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FD44" w14:textId="50802A72" w:rsidR="00D44492" w:rsidRDefault="002C0D4E" w:rsidP="002C0D4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Энтеровирусная инфекция, как защититься?</w:t>
      </w:r>
    </w:p>
    <w:p w14:paraId="02C9D8CB" w14:textId="1BDDCD3C" w:rsidR="002C0D4E" w:rsidRDefault="002C0D4E" w:rsidP="002C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Энтеровирусная инфекция</w:t>
      </w:r>
      <w:r w:rsidR="00927B8A">
        <w:rPr>
          <w:rFonts w:ascii="Times New Roman" w:hAnsi="Times New Roman" w:cs="Times New Roman"/>
          <w:sz w:val="28"/>
          <w:szCs w:val="28"/>
        </w:rPr>
        <w:t xml:space="preserve"> (далее ЭВИ)</w:t>
      </w:r>
      <w:r>
        <w:rPr>
          <w:rFonts w:ascii="Times New Roman" w:hAnsi="Times New Roman" w:cs="Times New Roman"/>
          <w:sz w:val="28"/>
          <w:szCs w:val="28"/>
        </w:rPr>
        <w:t xml:space="preserve"> – это острое инфекционное заболевание, которое вызывают вирусы рода </w:t>
      </w:r>
      <w:proofErr w:type="spellStart"/>
      <w:r w:rsidRPr="002C0D4E">
        <w:rPr>
          <w:rFonts w:ascii="Times New Roman" w:hAnsi="Times New Roman" w:cs="Times New Roman"/>
          <w:sz w:val="28"/>
          <w:szCs w:val="28"/>
        </w:rPr>
        <w:t>Enterovirus</w:t>
      </w:r>
      <w:proofErr w:type="spellEnd"/>
      <w:r w:rsidRPr="002C0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виру</w:t>
      </w:r>
      <w:r w:rsidR="00746918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 очень устойчивы во внешней среде</w:t>
      </w:r>
      <w:r w:rsidR="00927B8A">
        <w:rPr>
          <w:rFonts w:ascii="Times New Roman" w:hAnsi="Times New Roman" w:cs="Times New Roman"/>
          <w:sz w:val="28"/>
          <w:szCs w:val="28"/>
        </w:rPr>
        <w:t xml:space="preserve">: хорошо переносят низкие температуры, что позволяет им сохранятся в условиях холодильника; </w:t>
      </w:r>
      <w:r w:rsidR="00927B8A" w:rsidRPr="00927B8A">
        <w:rPr>
          <w:rFonts w:ascii="Times New Roman" w:hAnsi="Times New Roman" w:cs="Times New Roman"/>
          <w:sz w:val="28"/>
          <w:szCs w:val="28"/>
        </w:rPr>
        <w:t>в водопроводной воде выживают до 18 дней, в речной воде - около месяца, в очищенных сточных водах - до двух месяцев.</w:t>
      </w:r>
    </w:p>
    <w:p w14:paraId="19663F00" w14:textId="2C20F78C" w:rsidR="00927B8A" w:rsidRDefault="00927B8A" w:rsidP="002C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источник инфекции? </w:t>
      </w:r>
      <w:r w:rsidRPr="00927B8A">
        <w:rPr>
          <w:rFonts w:ascii="Times New Roman" w:hAnsi="Times New Roman" w:cs="Times New Roman"/>
          <w:sz w:val="28"/>
          <w:szCs w:val="28"/>
        </w:rPr>
        <w:t xml:space="preserve">Источником инфекции является только человек — больной или здоровый носитель. Вирус </w:t>
      </w:r>
      <w:r>
        <w:rPr>
          <w:rFonts w:ascii="Times New Roman" w:hAnsi="Times New Roman" w:cs="Times New Roman"/>
          <w:sz w:val="28"/>
          <w:szCs w:val="28"/>
        </w:rPr>
        <w:t>наиболее чаще поражает</w:t>
      </w:r>
      <w:r w:rsidRPr="00927B8A">
        <w:rPr>
          <w:rFonts w:ascii="Times New Roman" w:hAnsi="Times New Roman" w:cs="Times New Roman"/>
          <w:sz w:val="28"/>
          <w:szCs w:val="28"/>
        </w:rPr>
        <w:t xml:space="preserve"> маленьких детей при попадании небольшой дозы с водой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927B8A">
        <w:rPr>
          <w:rFonts w:ascii="Times New Roman" w:hAnsi="Times New Roman" w:cs="Times New Roman"/>
          <w:sz w:val="28"/>
          <w:szCs w:val="28"/>
        </w:rPr>
        <w:t xml:space="preserve"> пищей.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578B3" w14:textId="705D43FE" w:rsidR="00927B8A" w:rsidRDefault="00927B8A" w:rsidP="002C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заразиться? Употребив воду и продукты, которые контаминированы (загрязнены) вирусом, например – немытые фрукты и овощи. Так же можно заразиться через грязные руки, игрушки, объекты внешней среды.</w:t>
      </w:r>
    </w:p>
    <w:p w14:paraId="45064EE6" w14:textId="1BF9D115" w:rsidR="00927B8A" w:rsidRDefault="00927B8A" w:rsidP="002C0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проявление ЭВИ? Энтеровирусы способны поражать многие органы и ткани – в связи с чем выделяют несколько форм заболеваний от поражения слизистых оболочек до тяжелых форм:</w:t>
      </w:r>
    </w:p>
    <w:p w14:paraId="11E78694" w14:textId="4712FD22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Герпетическая ангина;</w:t>
      </w:r>
    </w:p>
    <w:p w14:paraId="3E85D7D2" w14:textId="0797289D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Эпидермическая миалгия;</w:t>
      </w:r>
    </w:p>
    <w:p w14:paraId="4CFDC3A2" w14:textId="6B1B514C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Менингеальный синдром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0ABBAF" w14:textId="12B1AE35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Паралитические формы энтеровирусной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4F16F" w14:textId="6BC28CF2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Энтеровирусная лихорадка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60778" w14:textId="19394894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Энтеровирусная экзантема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A21CDF" w14:textId="58828760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Кишечная (</w:t>
      </w:r>
      <w:proofErr w:type="spellStart"/>
      <w:r w:rsidRPr="00927B8A">
        <w:rPr>
          <w:rFonts w:ascii="Times New Roman" w:hAnsi="Times New Roman" w:cs="Times New Roman"/>
          <w:sz w:val="28"/>
          <w:szCs w:val="28"/>
        </w:rPr>
        <w:t>гастроэнтеритическая</w:t>
      </w:r>
      <w:proofErr w:type="spellEnd"/>
      <w:r w:rsidRPr="00927B8A">
        <w:rPr>
          <w:rFonts w:ascii="Times New Roman" w:hAnsi="Times New Roman" w:cs="Times New Roman"/>
          <w:sz w:val="28"/>
          <w:szCs w:val="28"/>
        </w:rPr>
        <w:t>) форма.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056DA" w14:textId="78979AF6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>Респираторная (катаральная) форма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1758A" w14:textId="36DC937A" w:rsidR="00927B8A" w:rsidRDefault="00927B8A" w:rsidP="00927B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B8A">
        <w:rPr>
          <w:rFonts w:ascii="Times New Roman" w:hAnsi="Times New Roman" w:cs="Times New Roman"/>
          <w:sz w:val="28"/>
          <w:szCs w:val="28"/>
        </w:rPr>
        <w:t xml:space="preserve">Миокардит, </w:t>
      </w:r>
      <w:proofErr w:type="spellStart"/>
      <w:r w:rsidRPr="00927B8A">
        <w:rPr>
          <w:rFonts w:ascii="Times New Roman" w:hAnsi="Times New Roman" w:cs="Times New Roman"/>
          <w:sz w:val="28"/>
          <w:szCs w:val="28"/>
        </w:rPr>
        <w:t>энцефаломиокардит</w:t>
      </w:r>
      <w:proofErr w:type="spellEnd"/>
      <w:r w:rsidRPr="00927B8A">
        <w:rPr>
          <w:rFonts w:ascii="Times New Roman" w:hAnsi="Times New Roman" w:cs="Times New Roman"/>
          <w:sz w:val="28"/>
          <w:szCs w:val="28"/>
        </w:rPr>
        <w:t xml:space="preserve"> новорожденных, гепатит, поражение почек, глаз (</w:t>
      </w:r>
      <w:proofErr w:type="spellStart"/>
      <w:r w:rsidRPr="00927B8A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927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271C8" w14:textId="3F672979" w:rsidR="00927B8A" w:rsidRDefault="00927B8A" w:rsidP="00927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у лиц</w:t>
      </w:r>
      <w:r w:rsidRPr="00927B8A">
        <w:rPr>
          <w:rFonts w:ascii="Times New Roman" w:hAnsi="Times New Roman" w:cs="Times New Roman"/>
          <w:sz w:val="28"/>
          <w:szCs w:val="28"/>
        </w:rPr>
        <w:t xml:space="preserve"> с крепким иммунитетом </w:t>
      </w:r>
      <w:r>
        <w:rPr>
          <w:rFonts w:ascii="Times New Roman" w:hAnsi="Times New Roman" w:cs="Times New Roman"/>
          <w:sz w:val="28"/>
          <w:szCs w:val="28"/>
        </w:rPr>
        <w:t>ЭВИ</w:t>
      </w:r>
      <w:r w:rsidRPr="00927B8A">
        <w:rPr>
          <w:rFonts w:ascii="Times New Roman" w:hAnsi="Times New Roman" w:cs="Times New Roman"/>
          <w:sz w:val="28"/>
          <w:szCs w:val="28"/>
        </w:rPr>
        <w:t xml:space="preserve"> чаще всего протекает бессимптомно, </w:t>
      </w:r>
      <w:r w:rsidR="00746918">
        <w:rPr>
          <w:rFonts w:ascii="Times New Roman" w:hAnsi="Times New Roman" w:cs="Times New Roman"/>
          <w:sz w:val="28"/>
          <w:szCs w:val="28"/>
        </w:rPr>
        <w:t>в отличии</w:t>
      </w:r>
      <w:r w:rsidRPr="00927B8A">
        <w:rPr>
          <w:rFonts w:ascii="Times New Roman" w:hAnsi="Times New Roman" w:cs="Times New Roman"/>
          <w:sz w:val="28"/>
          <w:szCs w:val="28"/>
        </w:rPr>
        <w:t xml:space="preserve"> о</w:t>
      </w:r>
      <w:r w:rsidR="00746918">
        <w:rPr>
          <w:rFonts w:ascii="Times New Roman" w:hAnsi="Times New Roman" w:cs="Times New Roman"/>
          <w:sz w:val="28"/>
          <w:szCs w:val="28"/>
        </w:rPr>
        <w:t>т тех, у кого иммунная система еще не совершенна (</w:t>
      </w:r>
      <w:r w:rsidRPr="00927B8A">
        <w:rPr>
          <w:rFonts w:ascii="Times New Roman" w:hAnsi="Times New Roman" w:cs="Times New Roman"/>
          <w:sz w:val="28"/>
          <w:szCs w:val="28"/>
        </w:rPr>
        <w:t>маленьк</w:t>
      </w:r>
      <w:r w:rsidR="00746918">
        <w:rPr>
          <w:rFonts w:ascii="Times New Roman" w:hAnsi="Times New Roman" w:cs="Times New Roman"/>
          <w:sz w:val="28"/>
          <w:szCs w:val="28"/>
        </w:rPr>
        <w:t>ие</w:t>
      </w:r>
      <w:r w:rsidRPr="00927B8A">
        <w:rPr>
          <w:rFonts w:ascii="Times New Roman" w:hAnsi="Times New Roman" w:cs="Times New Roman"/>
          <w:sz w:val="28"/>
          <w:szCs w:val="28"/>
        </w:rPr>
        <w:t xml:space="preserve"> дет</w:t>
      </w:r>
      <w:r w:rsidR="00746918">
        <w:rPr>
          <w:rFonts w:ascii="Times New Roman" w:hAnsi="Times New Roman" w:cs="Times New Roman"/>
          <w:sz w:val="28"/>
          <w:szCs w:val="28"/>
        </w:rPr>
        <w:t>и</w:t>
      </w:r>
      <w:r w:rsidRPr="00927B8A">
        <w:rPr>
          <w:rFonts w:ascii="Times New Roman" w:hAnsi="Times New Roman" w:cs="Times New Roman"/>
          <w:sz w:val="28"/>
          <w:szCs w:val="28"/>
        </w:rPr>
        <w:t>, особенно новорожденны</w:t>
      </w:r>
      <w:r w:rsidR="00746918">
        <w:rPr>
          <w:rFonts w:ascii="Times New Roman" w:hAnsi="Times New Roman" w:cs="Times New Roman"/>
          <w:sz w:val="28"/>
          <w:szCs w:val="28"/>
        </w:rPr>
        <w:t>е) и тех, у кого она ослаблена в связи с хроническими, в том числе и инфекционными, заболеваниями (</w:t>
      </w:r>
      <w:r w:rsidRPr="00927B8A">
        <w:rPr>
          <w:rFonts w:ascii="Times New Roman" w:hAnsi="Times New Roman" w:cs="Times New Roman"/>
          <w:sz w:val="28"/>
          <w:szCs w:val="28"/>
        </w:rPr>
        <w:t>ВИЧ инфекция, онкологические заболевания, туберкулез</w:t>
      </w:r>
      <w:r w:rsidR="0074691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73AED362" w14:textId="158CDE07" w:rsidR="00746918" w:rsidRDefault="00746918" w:rsidP="00927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обезопасить себя от ЭВИ? Соблюдать правила личной гигиены и следовать следующим несложным правилам: </w:t>
      </w:r>
    </w:p>
    <w:p w14:paraId="0DF7D429" w14:textId="354B7139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 xml:space="preserve">- мыть руки с мылом после посещения туалета, перед едой, </w:t>
      </w:r>
      <w:r>
        <w:rPr>
          <w:rFonts w:ascii="Times New Roman" w:hAnsi="Times New Roman" w:cs="Times New Roman"/>
          <w:sz w:val="28"/>
          <w:szCs w:val="28"/>
        </w:rPr>
        <w:t>после возвращения с улицы;</w:t>
      </w:r>
    </w:p>
    <w:p w14:paraId="581CFA2F" w14:textId="5D7B9BB6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 тщательно мыть фрукты и овощи</w:t>
      </w:r>
      <w:r>
        <w:rPr>
          <w:rFonts w:ascii="Times New Roman" w:hAnsi="Times New Roman" w:cs="Times New Roman"/>
          <w:sz w:val="28"/>
          <w:szCs w:val="28"/>
        </w:rPr>
        <w:t>, лучше</w:t>
      </w:r>
      <w:r w:rsidRPr="00746918">
        <w:rPr>
          <w:rFonts w:ascii="Times New Roman" w:hAnsi="Times New Roman" w:cs="Times New Roman"/>
          <w:sz w:val="28"/>
          <w:szCs w:val="28"/>
        </w:rPr>
        <w:t xml:space="preserve"> кипяченой водой;</w:t>
      </w:r>
    </w:p>
    <w:p w14:paraId="55D14509" w14:textId="697D26EB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18">
        <w:rPr>
          <w:rFonts w:ascii="Times New Roman" w:hAnsi="Times New Roman" w:cs="Times New Roman"/>
          <w:sz w:val="28"/>
          <w:szCs w:val="28"/>
        </w:rPr>
        <w:t>использовать для питья только бутилированную или кипяченую воду;</w:t>
      </w:r>
    </w:p>
    <w:p w14:paraId="58525D6F" w14:textId="77777777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14:paraId="609081E7" w14:textId="77777777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lastRenderedPageBreak/>
        <w:t>- купаться только в тех бассейнах, в которых проводится обеззараживание и контроль качества воды;</w:t>
      </w:r>
    </w:p>
    <w:p w14:paraId="46C46826" w14:textId="77777777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 купаться только на специально оборудованных пляжах;</w:t>
      </w:r>
    </w:p>
    <w:p w14:paraId="5A707363" w14:textId="77777777" w:rsidR="00746918" w:rsidRP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 родителям необходимо следить за детьми во время купания во избежание заглатывания воды;</w:t>
      </w:r>
    </w:p>
    <w:p w14:paraId="22EA178B" w14:textId="397D3C1F" w:rsid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18">
        <w:rPr>
          <w:rFonts w:ascii="Times New Roman" w:hAnsi="Times New Roman" w:cs="Times New Roman"/>
          <w:sz w:val="28"/>
          <w:szCs w:val="28"/>
        </w:rPr>
        <w:t>- защищать пищу от мух и других насекомых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855B5" w14:textId="19BF7AD2" w:rsidR="00746918" w:rsidRDefault="00746918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918">
        <w:rPr>
          <w:rFonts w:ascii="Times New Roman" w:hAnsi="Times New Roman" w:cs="Times New Roman"/>
          <w:sz w:val="28"/>
          <w:szCs w:val="28"/>
        </w:rPr>
        <w:t xml:space="preserve"> соблюдать температурные условия хранения пищи, употреблять в пищу продукты с известными сроками хранения;</w:t>
      </w:r>
    </w:p>
    <w:p w14:paraId="61D79704" w14:textId="26C94E4B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D64EC" w14:textId="49A564C3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75B10" w14:textId="400D66EE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28470" w14:textId="760F9D91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CBE8F" w14:textId="79C74997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5F174B" w14:textId="740D98BF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A9C502" w14:textId="33F7ADAD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E986B" w14:textId="73BA2127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96BEAB" w14:textId="201D765F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2E298" w14:textId="77CBB104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2D173" w14:textId="703A114D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B69FB8" w14:textId="3F1A53A6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7E03E" w14:textId="79329BA9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AAD63" w14:textId="542A86B4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7E9C20" w14:textId="5A3877AD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41205" w14:textId="0B44326B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4EFC3A" w14:textId="3B2F103E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EE5D4" w14:textId="6013BE8B" w:rsidR="00715285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454BE" w14:textId="77777777" w:rsidR="00715285" w:rsidRPr="00715285" w:rsidRDefault="00715285" w:rsidP="0071528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 подготовлен филиалом ФБУЗ «Центр гигиены и эпидемиологии в ЯНАО в городах </w:t>
      </w:r>
      <w:proofErr w:type="gramStart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>Ноябрьск ,</w:t>
      </w:r>
      <w:proofErr w:type="gramEnd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Муравленко» контактное лицо: врач–эпидемиолог Родионова Алсу </w:t>
      </w:r>
      <w:proofErr w:type="spellStart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>Ирековна</w:t>
      </w:r>
      <w:proofErr w:type="spellEnd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>тел.приемная</w:t>
      </w:r>
      <w:proofErr w:type="spellEnd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320001, </w:t>
      </w:r>
      <w:proofErr w:type="spellStart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>эпид.отдел</w:t>
      </w:r>
      <w:proofErr w:type="spellEnd"/>
      <w:r w:rsidRPr="007152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42-45-17</w:t>
      </w:r>
    </w:p>
    <w:p w14:paraId="7081D41A" w14:textId="77777777" w:rsidR="00715285" w:rsidRPr="00927B8A" w:rsidRDefault="00715285" w:rsidP="007469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5285" w:rsidRPr="0092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014"/>
    <w:multiLevelType w:val="hybridMultilevel"/>
    <w:tmpl w:val="810E535E"/>
    <w:lvl w:ilvl="0" w:tplc="31946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8E"/>
    <w:rsid w:val="002C0D4E"/>
    <w:rsid w:val="00715285"/>
    <w:rsid w:val="00746918"/>
    <w:rsid w:val="00927B8A"/>
    <w:rsid w:val="00A22F8E"/>
    <w:rsid w:val="00D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077E"/>
  <w15:chartTrackingRefBased/>
  <w15:docId w15:val="{1B5A8CEF-70E4-46F4-82C6-4D0242D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2018-07-29T10:03:00Z</dcterms:created>
  <dcterms:modified xsi:type="dcterms:W3CDTF">2018-09-26T09:59:00Z</dcterms:modified>
</cp:coreProperties>
</file>