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4A" w:rsidRPr="00380532" w:rsidRDefault="00B66D4A" w:rsidP="00B66D4A">
      <w:pPr>
        <w:spacing w:after="0"/>
        <w:jc w:val="center"/>
        <w:rPr>
          <w:rFonts w:ascii="PT Astra Serif" w:eastAsia="Calibri" w:hAnsi="PT Astra Serif" w:cs="Times New Roman"/>
          <w:color w:val="000000"/>
          <w:lang w:val="ru-RU"/>
        </w:rPr>
      </w:pPr>
      <w:bookmarkStart w:id="0" w:name="_GoBack"/>
      <w:bookmarkEnd w:id="0"/>
      <w:r w:rsidRPr="00F90770">
        <w:rPr>
          <w:rFonts w:ascii="PT Astra Serif" w:eastAsia="Calibri" w:hAnsi="PT Astra Serif" w:cs="Times New Roman"/>
          <w:noProof/>
          <w:color w:val="000000"/>
          <w:lang w:val="ru-RU" w:eastAsia="ru-RU" w:bidi="ar-SA"/>
        </w:rPr>
        <w:drawing>
          <wp:inline distT="0" distB="0" distL="0" distR="0">
            <wp:extent cx="6572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4A" w:rsidRDefault="00B66D4A" w:rsidP="00B66D4A">
      <w:pPr>
        <w:keepNext/>
        <w:spacing w:after="0"/>
        <w:jc w:val="center"/>
        <w:outlineLvl w:val="0"/>
        <w:rPr>
          <w:rFonts w:ascii="PT Astra Serif" w:eastAsia="Calibri" w:hAnsi="PT Astra Serif" w:cs="Times New Roman"/>
          <w:color w:val="000000"/>
          <w:sz w:val="30"/>
          <w:lang w:val="ru-RU"/>
        </w:rPr>
      </w:pPr>
      <w:r w:rsidRPr="00380532">
        <w:rPr>
          <w:rFonts w:ascii="PT Astra Serif" w:eastAsia="Calibri" w:hAnsi="PT Astra Serif" w:cs="Times New Roman"/>
          <w:color w:val="000000"/>
          <w:sz w:val="30"/>
          <w:lang w:val="ru-RU"/>
        </w:rPr>
        <w:t>ГУБЕРНАТОР ЯМАЛО-НЕНЕЦКОГО АВТОНОМНОГО ОКРУГА</w:t>
      </w:r>
    </w:p>
    <w:p w:rsidR="00B66D4A" w:rsidRPr="00380532" w:rsidRDefault="00B66D4A" w:rsidP="00B66D4A">
      <w:pPr>
        <w:keepNext/>
        <w:spacing w:after="0"/>
        <w:jc w:val="center"/>
        <w:outlineLvl w:val="0"/>
        <w:rPr>
          <w:rFonts w:ascii="PT Astra Serif" w:eastAsia="Calibri" w:hAnsi="PT Astra Serif" w:cs="Times New Roman"/>
          <w:b/>
          <w:color w:val="000000"/>
          <w:sz w:val="36"/>
          <w:szCs w:val="36"/>
          <w:lang w:val="ru-RU"/>
        </w:rPr>
      </w:pPr>
      <w:r w:rsidRPr="00380532">
        <w:rPr>
          <w:rFonts w:ascii="PT Astra Serif" w:eastAsia="Calibri" w:hAnsi="PT Astra Serif" w:cs="Times New Roman"/>
          <w:b/>
          <w:color w:val="000000"/>
          <w:sz w:val="36"/>
          <w:szCs w:val="36"/>
          <w:lang w:val="ru-RU"/>
        </w:rPr>
        <w:t>ПОСТАНОВЛЕНИЕ</w:t>
      </w:r>
    </w:p>
    <w:p w:rsidR="00B66D4A" w:rsidRPr="00380532" w:rsidRDefault="00B66D4A" w:rsidP="00B66D4A">
      <w:pPr>
        <w:keepNext/>
        <w:spacing w:after="0"/>
        <w:jc w:val="center"/>
        <w:outlineLvl w:val="0"/>
        <w:rPr>
          <w:rFonts w:ascii="PT Astra Serif" w:eastAsia="Calibri" w:hAnsi="PT Astra Serif" w:cs="Times New Roman"/>
          <w:color w:val="000000"/>
          <w:szCs w:val="28"/>
          <w:lang w:val="ru-RU"/>
        </w:rPr>
      </w:pPr>
    </w:p>
    <w:p w:rsidR="00F56DFD" w:rsidRPr="00F56DFD" w:rsidRDefault="00F56DFD" w:rsidP="00F56DFD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</w:pPr>
      <w:r w:rsidRPr="00F56DFD"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  <w:t>2</w:t>
      </w:r>
      <w:r w:rsidRPr="00F56DFD"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  <w:t xml:space="preserve"> января 2022 г.                                                                           № 1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  <w:t>1</w:t>
      </w:r>
      <w:r w:rsidRPr="00F56DFD">
        <w:rPr>
          <w:rFonts w:ascii="PT Astra Serif" w:eastAsia="Times New Roman" w:hAnsi="PT Astra Serif" w:cs="Times New Roman"/>
          <w:bCs/>
          <w:sz w:val="28"/>
          <w:szCs w:val="28"/>
          <w:lang w:val="ru-RU" w:eastAsia="ru-RU"/>
        </w:rPr>
        <w:t>-ПГ</w:t>
      </w:r>
    </w:p>
    <w:p w:rsidR="00F56DFD" w:rsidRPr="00F56DFD" w:rsidRDefault="00F56DFD" w:rsidP="00F56DFD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66D4A" w:rsidRPr="00380532" w:rsidRDefault="00B66D4A" w:rsidP="00B66D4A">
      <w:pPr>
        <w:spacing w:after="0"/>
        <w:jc w:val="center"/>
        <w:rPr>
          <w:rFonts w:ascii="PT Astra Serif" w:eastAsia="Calibri" w:hAnsi="PT Astra Serif" w:cs="PT Astra Serif"/>
          <w:bCs/>
          <w:sz w:val="28"/>
          <w:szCs w:val="28"/>
          <w:lang w:val="ru-RU"/>
        </w:rPr>
      </w:pPr>
      <w:r w:rsidRPr="00380532">
        <w:rPr>
          <w:rFonts w:ascii="PT Astra Serif" w:eastAsia="Calibri" w:hAnsi="PT Astra Serif" w:cs="PT Astra Serif"/>
          <w:bCs/>
          <w:sz w:val="28"/>
          <w:szCs w:val="28"/>
          <w:lang w:val="ru-RU"/>
        </w:rPr>
        <w:t>г. Салехард</w:t>
      </w:r>
    </w:p>
    <w:p w:rsidR="00B66D4A" w:rsidRDefault="00B66D4A" w:rsidP="00B66D4A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7504A" w:rsidRDefault="00F7504A" w:rsidP="00B66D4A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D4A" w:rsidRPr="0051733D" w:rsidRDefault="00B66D4A" w:rsidP="00B66D4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</w:t>
      </w:r>
      <w:r w:rsidRPr="0051733D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постановление</w:t>
      </w:r>
      <w:r w:rsidRPr="0051733D">
        <w:rPr>
          <w:rFonts w:ascii="PT Astra Serif" w:hAnsi="PT Astra Serif"/>
          <w:b/>
          <w:bCs/>
          <w:sz w:val="28"/>
          <w:szCs w:val="28"/>
          <w:lang w:val="ru-RU"/>
        </w:rPr>
        <w:t xml:space="preserve"> Губернатора </w:t>
      </w:r>
    </w:p>
    <w:p w:rsidR="00B66D4A" w:rsidRPr="0051733D" w:rsidRDefault="00B66D4A" w:rsidP="00B66D4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51733D">
        <w:rPr>
          <w:rFonts w:ascii="PT Astra Serif" w:hAnsi="PT Astra Serif"/>
          <w:b/>
          <w:bCs/>
          <w:sz w:val="28"/>
          <w:szCs w:val="28"/>
          <w:lang w:val="ru-RU"/>
        </w:rPr>
        <w:t xml:space="preserve">Ямало-Ненецкого автономного округа </w:t>
      </w:r>
    </w:p>
    <w:p w:rsidR="00B66D4A" w:rsidRDefault="00B66D4A" w:rsidP="00B66D4A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51733D">
        <w:rPr>
          <w:rFonts w:ascii="PT Astra Serif" w:hAnsi="PT Astra Serif"/>
          <w:b/>
          <w:bCs/>
          <w:sz w:val="28"/>
          <w:szCs w:val="28"/>
          <w:lang w:val="ru-RU"/>
        </w:rPr>
        <w:t xml:space="preserve">от 16 марта 2020 года № 29-ПГ </w:t>
      </w:r>
    </w:p>
    <w:p w:rsidR="00B66D4A" w:rsidRDefault="00B66D4A" w:rsidP="00B66D4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 xml:space="preserve">В связи с распространением в Ямало-Ненецком автономном округе новой коронавирусной инфекции (COVID-19), в соответствии с Федеральным </w:t>
      </w:r>
      <w:hyperlink r:id="rId9" w:history="1">
        <w:r w:rsidRPr="00760C46">
          <w:rPr>
            <w:rFonts w:ascii="PT Astra Serif" w:hAnsi="PT Astra Serif" w:cs="PT Astra Serif"/>
            <w:sz w:val="28"/>
            <w:szCs w:val="28"/>
            <w:lang w:val="ru-RU" w:bidi="ar-SA"/>
          </w:rPr>
          <w:t>законом</w:t>
        </w:r>
      </w:hyperlink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760C46">
          <w:rPr>
            <w:rFonts w:ascii="PT Astra Serif" w:hAnsi="PT Astra Serif" w:cs="PT Astra Serif"/>
            <w:sz w:val="28"/>
            <w:szCs w:val="28"/>
            <w:lang w:val="ru-RU" w:bidi="ar-SA"/>
          </w:rPr>
          <w:t>Законом</w:t>
        </w:r>
      </w:hyperlink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 xml:space="preserve"> Ямало-Ненецкого автономного округа от 11 февраля 2004 года № 5-ЗАО </w:t>
      </w:r>
      <w:r w:rsidR="00F56DFD">
        <w:rPr>
          <w:rFonts w:ascii="PT Astra Serif" w:hAnsi="PT Astra Serif" w:cs="PT Astra Serif"/>
          <w:sz w:val="28"/>
          <w:szCs w:val="28"/>
          <w:lang w:val="ru-RU" w:bidi="ar-SA"/>
        </w:rPr>
        <w:t xml:space="preserve">        </w:t>
      </w:r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 xml:space="preserve">«О защите населения и территорий Ямало-Ненецкого автономного округа от чрезвычайных ситуаций природного и техногенного характера», </w:t>
      </w:r>
      <w:hyperlink r:id="rId11" w:history="1">
        <w:r w:rsidRPr="00760C46">
          <w:rPr>
            <w:rFonts w:ascii="PT Astra Serif" w:hAnsi="PT Astra Serif" w:cs="PT Astra Serif"/>
            <w:sz w:val="28"/>
            <w:szCs w:val="28"/>
            <w:lang w:val="ru-RU" w:bidi="ar-SA"/>
          </w:rPr>
          <w:t>Законом</w:t>
        </w:r>
      </w:hyperlink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 xml:space="preserve"> Ямало-Ненецкого автономного округа от 03 июня 2004 года № 18-ЗАО </w:t>
      </w:r>
      <w:r w:rsidR="00F56DFD">
        <w:rPr>
          <w:rFonts w:ascii="PT Astra Serif" w:hAnsi="PT Astra Serif" w:cs="PT Astra Serif"/>
          <w:sz w:val="28"/>
          <w:szCs w:val="28"/>
          <w:lang w:val="ru-RU" w:bidi="ar-SA"/>
        </w:rPr>
        <w:t xml:space="preserve">          </w:t>
      </w:r>
      <w:r w:rsidRPr="00760C46">
        <w:rPr>
          <w:rFonts w:ascii="PT Astra Serif" w:hAnsi="PT Astra Serif" w:cs="PT Astra Serif"/>
          <w:sz w:val="28"/>
          <w:szCs w:val="28"/>
          <w:lang w:val="ru-RU" w:bidi="ar-SA"/>
        </w:rPr>
        <w:t>«О Губернаторе Ямало-Ненецкого автономного округа»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B96D3A" w:rsidRPr="002960AF">
        <w:rPr>
          <w:rFonts w:ascii="PT Astra Serif" w:hAnsi="PT Astra Serif"/>
          <w:b/>
          <w:spacing w:val="40"/>
          <w:sz w:val="28"/>
          <w:szCs w:val="28"/>
          <w:lang w:val="ru-RU"/>
        </w:rPr>
        <w:t>п</w:t>
      </w:r>
      <w:r w:rsidRPr="002960AF">
        <w:rPr>
          <w:rFonts w:ascii="PT Astra Serif" w:hAnsi="PT Astra Serif"/>
          <w:b/>
          <w:spacing w:val="40"/>
          <w:sz w:val="28"/>
          <w:szCs w:val="28"/>
          <w:lang w:val="ru-RU"/>
        </w:rPr>
        <w:t>остановляю</w:t>
      </w:r>
      <w:r w:rsidRPr="00760C46">
        <w:rPr>
          <w:rFonts w:ascii="PT Astra Serif" w:hAnsi="PT Astra Serif"/>
          <w:sz w:val="28"/>
          <w:szCs w:val="28"/>
          <w:lang w:val="ru-RU"/>
        </w:rPr>
        <w:t>:</w:t>
      </w:r>
    </w:p>
    <w:p w:rsidR="00B66D4A" w:rsidRPr="001D7EF7" w:rsidRDefault="00B66D4A" w:rsidP="00B66D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Default="00B66D4A" w:rsidP="002960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4F15BA">
        <w:rPr>
          <w:rFonts w:ascii="PT Astra Serif" w:hAnsi="PT Astra Serif" w:cs="PT Astra Serif"/>
          <w:sz w:val="28"/>
          <w:szCs w:val="28"/>
          <w:lang w:val="ru-RU" w:bidi="ar-SA"/>
        </w:rPr>
        <w:t xml:space="preserve">Утвердить прилагаемые </w:t>
      </w:r>
      <w:hyperlink r:id="rId12" w:history="1">
        <w:r w:rsidRPr="004F15BA">
          <w:rPr>
            <w:rFonts w:ascii="PT Astra Serif" w:hAnsi="PT Astra Serif" w:cs="PT Astra Serif"/>
            <w:sz w:val="28"/>
            <w:szCs w:val="28"/>
            <w:lang w:val="ru-RU" w:bidi="ar-SA"/>
          </w:rPr>
          <w:t>изменения</w:t>
        </w:r>
      </w:hyperlink>
      <w:r w:rsidRPr="004F15BA">
        <w:rPr>
          <w:rFonts w:ascii="PT Astra Serif" w:hAnsi="PT Astra Serif" w:cs="PT Astra Serif"/>
          <w:sz w:val="28"/>
          <w:szCs w:val="28"/>
          <w:lang w:val="ru-RU" w:bidi="ar-SA"/>
        </w:rPr>
        <w:t xml:space="preserve">, которые вносятся в </w:t>
      </w:r>
      <w:hyperlink r:id="rId13" w:history="1">
        <w:r w:rsidRPr="004F15BA">
          <w:rPr>
            <w:rFonts w:ascii="PT Astra Serif" w:hAnsi="PT Astra Serif" w:cs="PT Astra Serif"/>
            <w:sz w:val="28"/>
            <w:szCs w:val="28"/>
            <w:lang w:val="ru-RU" w:bidi="ar-SA"/>
          </w:rPr>
          <w:t>постановление</w:t>
        </w:r>
      </w:hyperlink>
      <w:r w:rsidRPr="004F15BA">
        <w:rPr>
          <w:rFonts w:ascii="PT Astra Serif" w:hAnsi="PT Astra Serif" w:cs="PT Astra Serif"/>
          <w:sz w:val="28"/>
          <w:szCs w:val="28"/>
          <w:lang w:val="ru-RU" w:bidi="ar-SA"/>
        </w:rPr>
        <w:t xml:space="preserve"> Губернатора Ямало-Ненецкого автономного округа</w:t>
      </w:r>
      <w:r w:rsidR="002960AF">
        <w:rPr>
          <w:rFonts w:ascii="PT Astra Serif" w:hAnsi="PT Astra Serif" w:cs="PT Astra Serif"/>
          <w:sz w:val="28"/>
          <w:szCs w:val="28"/>
          <w:lang w:val="ru-RU" w:bidi="ar-SA"/>
        </w:rPr>
        <w:t xml:space="preserve">  </w:t>
      </w:r>
      <w:r w:rsidRPr="004F15BA">
        <w:rPr>
          <w:rFonts w:ascii="PT Astra Serif" w:hAnsi="PT Astra Serif" w:cs="PT Astra Serif"/>
          <w:sz w:val="28"/>
          <w:szCs w:val="28"/>
          <w:lang w:val="ru-RU" w:bidi="ar-SA"/>
        </w:rPr>
        <w:t>от 16 марта 2020 года №</w:t>
      </w:r>
      <w:r w:rsidR="00F56DFD">
        <w:rPr>
          <w:rFonts w:ascii="PT Astra Serif" w:hAnsi="PT Astra Serif" w:cs="PT Astra Serif"/>
          <w:sz w:val="28"/>
          <w:szCs w:val="28"/>
          <w:lang w:val="ru-RU" w:bidi="ar-SA"/>
        </w:rPr>
        <w:t> </w:t>
      </w:r>
      <w:r w:rsidRPr="004F15BA">
        <w:rPr>
          <w:rFonts w:ascii="PT Astra Serif" w:hAnsi="PT Astra Serif" w:cs="PT Astra Serif"/>
          <w:sz w:val="28"/>
          <w:szCs w:val="28"/>
          <w:lang w:val="ru-RU" w:bidi="ar-SA"/>
        </w:rPr>
        <w:t>29-ПГ «О введении режима повышенной готовности».</w:t>
      </w:r>
    </w:p>
    <w:p w:rsidR="00B66D4A" w:rsidRPr="002929F1" w:rsidRDefault="00B66D4A" w:rsidP="002960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929F1">
        <w:rPr>
          <w:rFonts w:ascii="PT Astra Serif" w:hAnsi="PT Astra Serif" w:cs="PT Astra Serif"/>
          <w:sz w:val="28"/>
          <w:szCs w:val="28"/>
          <w:lang w:val="ru-RU" w:bidi="ar-SA"/>
        </w:rPr>
        <w:t>Настоящее пос</w:t>
      </w:r>
      <w:r w:rsidR="004E2E02" w:rsidRPr="002929F1">
        <w:rPr>
          <w:rFonts w:ascii="PT Astra Serif" w:hAnsi="PT Astra Serif" w:cs="PT Astra Serif"/>
          <w:sz w:val="28"/>
          <w:szCs w:val="28"/>
          <w:lang w:val="ru-RU" w:bidi="ar-SA"/>
        </w:rPr>
        <w:t>тановление вступает в силу с 24</w:t>
      </w:r>
      <w:r w:rsidR="00262238" w:rsidRPr="002929F1">
        <w:rPr>
          <w:rFonts w:ascii="PT Astra Serif" w:hAnsi="PT Astra Serif" w:cs="PT Astra Serif"/>
          <w:sz w:val="28"/>
          <w:szCs w:val="28"/>
          <w:lang w:val="ru-RU" w:bidi="ar-SA"/>
        </w:rPr>
        <w:t xml:space="preserve"> января 2022 года.</w:t>
      </w: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Pr="0051733D" w:rsidRDefault="00B66D4A" w:rsidP="00B66D4A">
      <w:pPr>
        <w:tabs>
          <w:tab w:val="left" w:pos="1701"/>
        </w:tabs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val="ru-RU"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 xml:space="preserve">            </w:t>
      </w:r>
      <w:r w:rsidR="002960AF"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 xml:space="preserve">         </w:t>
      </w:r>
      <w:r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 xml:space="preserve">      </w:t>
      </w:r>
      <w:r w:rsidRPr="0051733D"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 xml:space="preserve">Губернатор </w:t>
      </w:r>
    </w:p>
    <w:p w:rsidR="00B66D4A" w:rsidRPr="0051733D" w:rsidRDefault="00B66D4A" w:rsidP="00B66D4A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val="ru-RU" w:eastAsia="ru-RU"/>
        </w:rPr>
        <w:sectPr w:rsidR="00B66D4A" w:rsidRPr="0051733D" w:rsidSect="00802D59"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733D">
        <w:rPr>
          <w:rFonts w:ascii="PT Astra Serif" w:hAnsi="PT Astra Serif"/>
          <w:sz w:val="28"/>
          <w:szCs w:val="28"/>
          <w:lang w:val="ru-RU"/>
        </w:rPr>
        <w:t>Ямало-Ненецкого</w:t>
      </w:r>
      <w:r w:rsidR="007805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1733D">
        <w:rPr>
          <w:rFonts w:ascii="PT Astra Serif" w:hAnsi="PT Astra Serif"/>
          <w:sz w:val="28"/>
          <w:szCs w:val="28"/>
          <w:lang w:val="ru-RU"/>
        </w:rPr>
        <w:t>автономного округа</w:t>
      </w:r>
      <w:bookmarkStart w:id="1" w:name="Par29"/>
      <w:bookmarkEnd w:id="1"/>
      <w:r w:rsidRPr="0051733D">
        <w:rPr>
          <w:rFonts w:ascii="PT Astra Serif" w:hAnsi="PT Astra Serif"/>
          <w:sz w:val="28"/>
          <w:szCs w:val="28"/>
          <w:lang w:val="ru-RU"/>
        </w:rPr>
        <w:tab/>
      </w:r>
      <w:r w:rsidRPr="0051733D">
        <w:rPr>
          <w:rFonts w:ascii="PT Astra Serif" w:hAnsi="PT Astra Serif"/>
          <w:sz w:val="28"/>
          <w:szCs w:val="28"/>
          <w:lang w:val="ru-RU"/>
        </w:rPr>
        <w:tab/>
      </w:r>
      <w:r w:rsidRPr="0051733D"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</w:r>
      <w:r w:rsidR="002960A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eastAsia="Times New Roman" w:hAnsi="PT Astra Serif"/>
          <w:bCs/>
          <w:sz w:val="28"/>
          <w:szCs w:val="28"/>
          <w:lang w:val="ru-RU" w:eastAsia="ru-RU"/>
        </w:rPr>
        <w:t>Д.А. Артюхов</w:t>
      </w: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sz w:val="28"/>
          <w:szCs w:val="28"/>
          <w:lang w:val="ru-RU" w:bidi="ar-SA"/>
        </w:rPr>
      </w:pPr>
      <w:bookmarkStart w:id="2" w:name="Par23"/>
      <w:bookmarkEnd w:id="2"/>
    </w:p>
    <w:p w:rsidR="00B66D4A" w:rsidRDefault="002960AF" w:rsidP="002960A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PT Astra Serif" w:hAnsi="PT Astra Serif" w:cs="PT Astra Serif"/>
          <w:sz w:val="28"/>
          <w:szCs w:val="28"/>
          <w:lang w:val="ru-RU" w:bidi="ar-SA"/>
        </w:rPr>
      </w:pPr>
      <w:r w:rsidRPr="00D34E95">
        <w:rPr>
          <w:rFonts w:ascii="PT Astra Serif" w:hAnsi="PT Astra Serif" w:cs="PT Astra Serif"/>
          <w:sz w:val="28"/>
          <w:szCs w:val="28"/>
          <w:lang w:val="ru-RU" w:bidi="ar-SA"/>
        </w:rPr>
        <w:t>УТВЕРЖДЕНЫ</w:t>
      </w:r>
    </w:p>
    <w:p w:rsidR="002960AF" w:rsidRPr="00D34E95" w:rsidRDefault="002960AF" w:rsidP="002960A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Pr="00D34E95" w:rsidRDefault="00B66D4A" w:rsidP="002960AF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PT Astra Serif"/>
          <w:sz w:val="28"/>
          <w:szCs w:val="28"/>
          <w:lang w:val="ru-RU" w:bidi="ar-SA"/>
        </w:rPr>
      </w:pPr>
      <w:r w:rsidRPr="00D34E95">
        <w:rPr>
          <w:rFonts w:ascii="PT Astra Serif" w:hAnsi="PT Astra Serif" w:cs="PT Astra Serif"/>
          <w:sz w:val="28"/>
          <w:szCs w:val="28"/>
          <w:lang w:val="ru-RU" w:bidi="ar-SA"/>
        </w:rPr>
        <w:t>постановлением Губернатора</w:t>
      </w:r>
    </w:p>
    <w:p w:rsidR="00B66D4A" w:rsidRPr="00D34E95" w:rsidRDefault="00B66D4A" w:rsidP="002960AF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PT Astra Serif"/>
          <w:sz w:val="28"/>
          <w:szCs w:val="28"/>
          <w:lang w:val="ru-RU" w:bidi="ar-SA"/>
        </w:rPr>
      </w:pPr>
      <w:r w:rsidRPr="00D34E95">
        <w:rPr>
          <w:rFonts w:ascii="PT Astra Serif" w:hAnsi="PT Astra Serif" w:cs="PT Astra Serif"/>
          <w:sz w:val="28"/>
          <w:szCs w:val="28"/>
          <w:lang w:val="ru-RU" w:bidi="ar-SA"/>
        </w:rPr>
        <w:t>Ямало-Ненецкого автономного округа</w:t>
      </w:r>
    </w:p>
    <w:p w:rsidR="00B66D4A" w:rsidRPr="00D34E95" w:rsidRDefault="002960AF" w:rsidP="002960AF">
      <w:pPr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о</w:t>
      </w:r>
      <w:r w:rsidR="00C44B83">
        <w:rPr>
          <w:rFonts w:ascii="PT Astra Serif" w:hAnsi="PT Astra Serif" w:cs="PT Astra Serif"/>
          <w:sz w:val="28"/>
          <w:szCs w:val="28"/>
          <w:lang w:val="ru-RU" w:bidi="ar-SA"/>
        </w:rPr>
        <w:t>т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F56DFD">
        <w:rPr>
          <w:rFonts w:ascii="PT Astra Serif" w:hAnsi="PT Astra Serif" w:cs="PT Astra Serif"/>
          <w:sz w:val="28"/>
          <w:szCs w:val="28"/>
          <w:lang w:val="ru-RU" w:bidi="ar-SA"/>
        </w:rPr>
        <w:t>22 января 2022</w:t>
      </w:r>
      <w:r w:rsidR="00C44B83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года №</w:t>
      </w:r>
      <w:r w:rsidR="00F56DFD">
        <w:rPr>
          <w:rFonts w:ascii="PT Astra Serif" w:hAnsi="PT Astra Serif" w:cs="PT Astra Serif"/>
          <w:sz w:val="28"/>
          <w:szCs w:val="28"/>
          <w:lang w:val="ru-RU" w:bidi="ar-SA"/>
        </w:rPr>
        <w:t xml:space="preserve"> 11-ПГ</w:t>
      </w: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2960AF" w:rsidRPr="00D34E95" w:rsidRDefault="002960AF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Pr="00D34E95" w:rsidRDefault="002960AF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  <w:r w:rsidRPr="002960AF">
        <w:rPr>
          <w:rFonts w:ascii="PT Astra Serif" w:hAnsi="PT Astra Serif" w:cs="PT Astra Serif"/>
          <w:b/>
          <w:sz w:val="28"/>
          <w:szCs w:val="28"/>
          <w:lang w:val="ru-RU" w:bidi="ar-SA"/>
        </w:rPr>
        <w:t>ИЗМЕНЕНИЯ</w:t>
      </w:r>
      <w:r w:rsidR="00B66D4A" w:rsidRPr="00D34E95">
        <w:rPr>
          <w:rFonts w:ascii="PT Astra Serif" w:hAnsi="PT Astra Serif" w:cs="PT Astra Serif"/>
          <w:sz w:val="28"/>
          <w:szCs w:val="28"/>
          <w:lang w:val="ru-RU" w:bidi="ar-SA"/>
        </w:rPr>
        <w:t>,</w:t>
      </w:r>
    </w:p>
    <w:p w:rsidR="00B66D4A" w:rsidRDefault="00B66D4A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  <w:r w:rsidRPr="00D34E95">
        <w:rPr>
          <w:rFonts w:ascii="PT Astra Serif" w:hAnsi="PT Astra Serif" w:cs="PT Astra Serif"/>
          <w:sz w:val="28"/>
          <w:szCs w:val="28"/>
          <w:lang w:val="ru-RU" w:bidi="ar-SA"/>
        </w:rPr>
        <w:t xml:space="preserve">которые вносятся в постановление Губернатора Ямало-Ненецкого автономного округа от 16 марта 2020 года № 29-ПГ </w:t>
      </w:r>
    </w:p>
    <w:p w:rsidR="00AF17DD" w:rsidRDefault="00AF17DD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2960AF" w:rsidRPr="00D34E95" w:rsidRDefault="002960AF" w:rsidP="00B66D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B66D4A" w:rsidRDefault="00262238" w:rsidP="002960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Дополнить п</w:t>
      </w:r>
      <w:r w:rsidR="00AF17DD">
        <w:rPr>
          <w:rFonts w:ascii="PT Astra Serif" w:hAnsi="PT Astra Serif" w:cs="PT Astra Serif"/>
          <w:sz w:val="28"/>
          <w:szCs w:val="28"/>
          <w:lang w:val="ru-RU"/>
        </w:rPr>
        <w:t>ункт</w:t>
      </w:r>
      <w:r>
        <w:rPr>
          <w:rFonts w:ascii="PT Astra Serif" w:hAnsi="PT Astra Serif" w:cs="PT Astra Serif"/>
          <w:sz w:val="28"/>
          <w:szCs w:val="28"/>
          <w:lang w:val="ru-RU"/>
        </w:rPr>
        <w:t>ом</w:t>
      </w:r>
      <w:r w:rsidR="00AF17DD">
        <w:rPr>
          <w:rFonts w:ascii="PT Astra Serif" w:hAnsi="PT Astra Serif" w:cs="PT Astra Serif"/>
          <w:sz w:val="28"/>
          <w:szCs w:val="28"/>
          <w:lang w:val="ru-RU"/>
        </w:rPr>
        <w:t xml:space="preserve"> 4</w:t>
      </w:r>
      <w:r w:rsidR="004E2E02">
        <w:rPr>
          <w:rFonts w:ascii="PT Astra Serif" w:hAnsi="PT Astra Serif" w:cs="PT Astra Serif"/>
          <w:sz w:val="28"/>
          <w:szCs w:val="28"/>
          <w:lang w:val="ru-RU"/>
        </w:rPr>
        <w:t>-1</w:t>
      </w:r>
      <w:r w:rsidR="00AF17DD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>следующего содержания</w:t>
      </w:r>
      <w:r w:rsidR="00AF17DD">
        <w:rPr>
          <w:rFonts w:ascii="PT Astra Serif" w:hAnsi="PT Astra Serif" w:cs="PT Astra Serif"/>
          <w:sz w:val="28"/>
          <w:szCs w:val="28"/>
          <w:lang w:val="ru-RU"/>
        </w:rPr>
        <w:t>:</w:t>
      </w:r>
    </w:p>
    <w:p w:rsidR="00E52C5C" w:rsidRPr="00E52C5C" w:rsidRDefault="00AF17DD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52C5C">
        <w:rPr>
          <w:rFonts w:ascii="Times New Roman" w:hAnsi="Times New Roman" w:cs="Times New Roman"/>
          <w:sz w:val="28"/>
          <w:szCs w:val="28"/>
          <w:lang w:val="ru-RU"/>
        </w:rPr>
        <w:t>«4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>Исключения, предусмотренные подпунктами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4.1 </w:t>
      </w:r>
      <w:r w:rsidR="002960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пункта 4 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>настоящего постановления</w:t>
      </w:r>
      <w:r w:rsidR="002960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не применяются с 24 января по </w:t>
      </w:r>
      <w:r w:rsidR="00052690" w:rsidRPr="00E52C5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февраля</w:t>
      </w:r>
      <w:r w:rsidR="002960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4E2E02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  <w:r w:rsidR="00262238" w:rsidRPr="00E52C5C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E52C5C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A2044B" w:rsidRPr="00716D08" w:rsidRDefault="00E52C5C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абзаца </w:t>
      </w:r>
      <w:r w:rsidR="00471946"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="00CD39AD"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пункта </w:t>
      </w:r>
      <w:r w:rsidR="00471946" w:rsidRPr="00716D08">
        <w:rPr>
          <w:rFonts w:ascii="Times New Roman" w:hAnsi="Times New Roman" w:cs="Times New Roman"/>
          <w:sz w:val="28"/>
          <w:szCs w:val="28"/>
          <w:lang w:val="ru-RU"/>
        </w:rPr>
        <w:t>не распространяю</w:t>
      </w:r>
      <w:r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тся на </w:t>
      </w:r>
      <w:r w:rsidR="00CD39AD" w:rsidRPr="00716D08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 w:rsidR="00471946" w:rsidRPr="00716D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 по подготовке профессиональных спортивных команд Ямало-Ненецкого автономного округа к соревнованиям</w:t>
      </w:r>
      <w:r w:rsidR="00510501"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, на работу кинотеатров при условии соблюдения требований, установленных подпунктом 4.5 пункта 4 настоящего постановления, а также </w:t>
      </w:r>
      <w:r w:rsidR="00471946" w:rsidRPr="00716D08">
        <w:rPr>
          <w:rFonts w:ascii="Times New Roman" w:hAnsi="Times New Roman" w:cs="Times New Roman"/>
          <w:sz w:val="28"/>
          <w:szCs w:val="28"/>
          <w:lang w:val="ru-RU"/>
        </w:rPr>
        <w:t>в случае оказания</w:t>
      </w:r>
      <w:r w:rsidR="00510501" w:rsidRPr="00716D08">
        <w:rPr>
          <w:rFonts w:ascii="Times New Roman" w:hAnsi="Times New Roman" w:cs="Times New Roman"/>
          <w:sz w:val="28"/>
          <w:szCs w:val="28"/>
          <w:lang w:val="ru-RU"/>
        </w:rPr>
        <w:t xml:space="preserve"> платных услуг физкультурно-спортивными организациями лицам 18 лет и старше.</w:t>
      </w:r>
      <w:r w:rsidR="00AF17DD" w:rsidRPr="00716D08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r w:rsidR="00B96D3A" w:rsidRPr="00716D08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AF17DD" w:rsidRPr="00E52C5C" w:rsidRDefault="00262238" w:rsidP="002960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C5C">
        <w:rPr>
          <w:rFonts w:ascii="PT Astra Serif" w:hAnsi="PT Astra Serif" w:cs="PT Astra Serif"/>
          <w:sz w:val="28"/>
          <w:szCs w:val="28"/>
          <w:lang w:val="ru-RU"/>
        </w:rPr>
        <w:t>Дополнить п</w:t>
      </w:r>
      <w:r w:rsidR="00AF17DD" w:rsidRPr="00E52C5C">
        <w:rPr>
          <w:rFonts w:ascii="PT Astra Serif" w:hAnsi="PT Astra Serif" w:cs="PT Astra Serif"/>
          <w:sz w:val="28"/>
          <w:szCs w:val="28"/>
          <w:lang w:val="ru-RU"/>
        </w:rPr>
        <w:t>ункт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>ом</w:t>
      </w:r>
      <w:r w:rsidR="00AF17DD" w:rsidRPr="00E52C5C">
        <w:rPr>
          <w:rFonts w:ascii="PT Astra Serif" w:hAnsi="PT Astra Serif" w:cs="PT Astra Serif"/>
          <w:sz w:val="28"/>
          <w:szCs w:val="28"/>
          <w:lang w:val="ru-RU"/>
        </w:rPr>
        <w:t xml:space="preserve"> 5</w:t>
      </w:r>
      <w:r w:rsidR="004E2E02" w:rsidRPr="00E52C5C">
        <w:rPr>
          <w:rFonts w:ascii="PT Astra Serif" w:hAnsi="PT Astra Serif" w:cs="PT Astra Serif"/>
          <w:sz w:val="28"/>
          <w:szCs w:val="28"/>
          <w:lang w:val="ru-RU"/>
        </w:rPr>
        <w:t>-1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 следующего содержания</w:t>
      </w:r>
      <w:r w:rsidR="00AF17DD" w:rsidRPr="00E52C5C">
        <w:rPr>
          <w:rFonts w:ascii="PT Astra Serif" w:hAnsi="PT Astra Serif" w:cs="PT Astra Serif"/>
          <w:sz w:val="28"/>
          <w:szCs w:val="28"/>
          <w:lang w:val="ru-RU"/>
        </w:rPr>
        <w:t>:</w:t>
      </w:r>
    </w:p>
    <w:p w:rsidR="00E52C5C" w:rsidRDefault="004E2E02" w:rsidP="002960A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«5-1. Исключения, предусмотренные </w:t>
      </w:r>
      <w:r w:rsidR="00B96D3A" w:rsidRPr="00E52C5C">
        <w:rPr>
          <w:rFonts w:ascii="PT Astra Serif" w:hAnsi="PT Astra Serif" w:cs="PT Astra Serif"/>
          <w:sz w:val="28"/>
          <w:szCs w:val="28"/>
          <w:lang w:val="ru-RU"/>
        </w:rPr>
        <w:t>подпунктом 5.1 пункта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 5 настоящего постановления</w:t>
      </w:r>
      <w:r w:rsidR="002960AF"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052690" w:rsidRPr="00E52C5C">
        <w:rPr>
          <w:rFonts w:ascii="PT Astra Serif" w:hAnsi="PT Astra Serif" w:cs="PT Astra Serif"/>
          <w:sz w:val="28"/>
          <w:szCs w:val="28"/>
          <w:lang w:val="ru-RU"/>
        </w:rPr>
        <w:t xml:space="preserve">не применяются с 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24 января по </w:t>
      </w:r>
      <w:r w:rsidR="00052690" w:rsidRPr="00E52C5C">
        <w:rPr>
          <w:rFonts w:ascii="PT Astra Serif" w:hAnsi="PT Astra Serif" w:cs="PT Astra Serif"/>
          <w:sz w:val="28"/>
          <w:szCs w:val="28"/>
          <w:lang w:val="ru-RU"/>
        </w:rPr>
        <w:t>15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 xml:space="preserve"> февраля  2022</w:t>
      </w:r>
      <w:r w:rsidR="00F56DFD">
        <w:rPr>
          <w:rFonts w:ascii="PT Astra Serif" w:hAnsi="PT Astra Serif" w:cs="PT Astra Serif"/>
          <w:sz w:val="28"/>
          <w:szCs w:val="28"/>
          <w:lang w:val="ru-RU"/>
        </w:rPr>
        <w:t> </w:t>
      </w:r>
      <w:r w:rsidRPr="00E52C5C">
        <w:rPr>
          <w:rFonts w:ascii="PT Astra Serif" w:hAnsi="PT Astra Serif" w:cs="PT Astra Serif"/>
          <w:sz w:val="28"/>
          <w:szCs w:val="28"/>
          <w:lang w:val="ru-RU"/>
        </w:rPr>
        <w:t>года</w:t>
      </w:r>
      <w:r w:rsidR="00262238" w:rsidRPr="00E52C5C">
        <w:rPr>
          <w:rFonts w:ascii="PT Astra Serif" w:hAnsi="PT Astra Serif" w:cs="PT Astra Serif"/>
          <w:sz w:val="28"/>
          <w:szCs w:val="28"/>
          <w:lang w:val="ru-RU"/>
        </w:rPr>
        <w:t xml:space="preserve"> (включительно)</w:t>
      </w:r>
      <w:r w:rsidRPr="00E52C5C">
        <w:rPr>
          <w:rFonts w:ascii="PT Astra Serif" w:hAnsi="PT Astra Serif" w:cs="PT Astra Serif"/>
          <w:sz w:val="28"/>
          <w:szCs w:val="28"/>
          <w:lang w:val="ru-RU" w:bidi="ar-SA"/>
        </w:rPr>
        <w:t>.</w:t>
      </w:r>
    </w:p>
    <w:p w:rsidR="00A2044B" w:rsidRPr="00716D08" w:rsidRDefault="00A2044B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716D08">
        <w:rPr>
          <w:rFonts w:ascii="Times New Roman" w:hAnsi="Times New Roman" w:cs="Times New Roman"/>
          <w:sz w:val="28"/>
          <w:szCs w:val="28"/>
          <w:lang w:val="ru-RU"/>
        </w:rPr>
        <w:t>Положения абзаца первого настоящего пункта не распространяются на мероприятия по подготовке профессиональных спортивных команд Ямало-Ненецкого автономного округа к соревнованиям,</w:t>
      </w:r>
      <w:r w:rsidRPr="00716D08">
        <w:rPr>
          <w:rFonts w:ascii="PT Astra Serif" w:hAnsi="PT Astra Serif" w:cs="PT Astra Serif"/>
          <w:sz w:val="28"/>
          <w:szCs w:val="28"/>
          <w:lang w:val="ru-RU" w:bidi="ar-SA"/>
        </w:rPr>
        <w:t xml:space="preserve"> на мероприятия и услуги, оказыва</w:t>
      </w:r>
      <w:r w:rsidR="00716D08" w:rsidRPr="00716D08">
        <w:rPr>
          <w:rFonts w:ascii="PT Astra Serif" w:hAnsi="PT Astra Serif" w:cs="PT Astra Serif"/>
          <w:sz w:val="28"/>
          <w:szCs w:val="28"/>
          <w:lang w:val="ru-RU" w:bidi="ar-SA"/>
        </w:rPr>
        <w:t>емые</w:t>
      </w:r>
      <w:r w:rsidRPr="00716D08">
        <w:rPr>
          <w:rFonts w:ascii="PT Astra Serif" w:hAnsi="PT Astra Serif" w:cs="PT Astra Serif"/>
          <w:sz w:val="28"/>
          <w:szCs w:val="28"/>
          <w:lang w:val="ru-RU" w:bidi="ar-SA"/>
        </w:rPr>
        <w:t xml:space="preserve"> в детских развлекательных центрах и детских игровых комнатах, досуговых заведениях</w:t>
      </w:r>
      <w:r w:rsidRPr="00716D08">
        <w:rPr>
          <w:rFonts w:ascii="Times New Roman" w:hAnsi="Times New Roman" w:cs="Times New Roman"/>
          <w:sz w:val="28"/>
          <w:szCs w:val="28"/>
          <w:lang w:val="ru-RU"/>
        </w:rPr>
        <w:t>, а также в случае оказания платных услуг физкультурно-спортивными организациями лицам 18 лет и старше.</w:t>
      </w:r>
      <w:r w:rsidRPr="00716D08"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</w:p>
    <w:p w:rsidR="00236ADC" w:rsidRPr="00236ADC" w:rsidRDefault="00937A12" w:rsidP="002960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Дополнить пунктом 6-1 следующего содержания:</w:t>
      </w:r>
    </w:p>
    <w:p w:rsidR="006B2216" w:rsidRPr="00937A12" w:rsidRDefault="00236ADC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«6.1. С 24 января </w:t>
      </w:r>
      <w:r w:rsidR="00B51C7C">
        <w:rPr>
          <w:rFonts w:ascii="PT Astra Serif" w:hAnsi="PT Astra Serif" w:cs="PT Astra Serif"/>
          <w:sz w:val="28"/>
          <w:szCs w:val="28"/>
          <w:lang w:val="ru-RU"/>
        </w:rPr>
        <w:t xml:space="preserve">по 06 февраля 2022 года (включительно)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представление государственных и муниципальных услуг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государственными органами, органами местного самоуправления, государственными учреждениями, муниципальными учреждениями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(в том числе многофункциональными центрами предоставления государственных и муниципальных услуг) осуществлять исключительно при условии обеспечения предварительной записи граждан в соответствии с установленным режимом работы указанных органов (учреждений)</w:t>
      </w:r>
      <w:r w:rsidR="002960AF">
        <w:rPr>
          <w:rFonts w:ascii="PT Astra Serif" w:hAnsi="PT Astra Serif" w:cs="PT Astra Serif"/>
          <w:sz w:val="28"/>
          <w:szCs w:val="28"/>
          <w:lang w:val="ru-RU" w:bidi="ar-SA"/>
        </w:rPr>
        <w:t>.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».</w:t>
      </w:r>
    </w:p>
    <w:p w:rsidR="001E73CD" w:rsidRPr="00AF17DD" w:rsidRDefault="00FC1002" w:rsidP="002960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AF17DD">
        <w:rPr>
          <w:rFonts w:ascii="PT Astra Serif" w:hAnsi="PT Astra Serif" w:cs="PT Astra Serif"/>
          <w:sz w:val="28"/>
          <w:szCs w:val="28"/>
          <w:lang w:val="ru-RU"/>
        </w:rPr>
        <w:t>Дополнить пунктом 7-1 следующего содержания:</w:t>
      </w:r>
    </w:p>
    <w:p w:rsidR="001E73CD" w:rsidRDefault="00552538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«</w:t>
      </w:r>
      <w:r w:rsidR="00F7504A">
        <w:rPr>
          <w:rFonts w:ascii="PT Astra Serif" w:hAnsi="PT Astra Serif" w:cs="PT Astra Serif"/>
          <w:sz w:val="28"/>
          <w:szCs w:val="28"/>
          <w:lang w:val="ru-RU" w:bidi="ar-SA"/>
        </w:rPr>
        <w:t>7-1. </w:t>
      </w:r>
      <w:r w:rsidR="001E73CD">
        <w:rPr>
          <w:rFonts w:ascii="PT Astra Serif" w:hAnsi="PT Astra Serif" w:cs="PT Astra Serif"/>
          <w:sz w:val="28"/>
          <w:szCs w:val="28"/>
          <w:lang w:val="ru-RU" w:bidi="ar-SA"/>
        </w:rPr>
        <w:t>Руководителям центральных исполнительных органов государственной власти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 xml:space="preserve"> Ямало-Ненецкого автономного округа</w:t>
      </w:r>
      <w:r w:rsidR="001E73CD">
        <w:rPr>
          <w:rFonts w:ascii="PT Astra Serif" w:hAnsi="PT Astra Serif" w:cs="PT Astra Serif"/>
          <w:sz w:val="28"/>
          <w:szCs w:val="28"/>
          <w:lang w:val="ru-RU" w:bidi="ar-SA"/>
        </w:rPr>
        <w:t xml:space="preserve">, руководителям </w:t>
      </w:r>
      <w:r w:rsidR="001E73CD">
        <w:rPr>
          <w:rFonts w:ascii="PT Astra Serif" w:hAnsi="PT Astra Serif" w:cs="PT Astra Serif"/>
          <w:sz w:val="28"/>
          <w:szCs w:val="28"/>
          <w:lang w:val="ru-RU" w:bidi="ar-SA"/>
        </w:rPr>
        <w:lastRenderedPageBreak/>
        <w:t>учреждений и предприятий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, подведомственных центральным исполнительным</w:t>
      </w:r>
      <w:r w:rsidR="00052690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органам</w:t>
      </w:r>
      <w:r w:rsidR="00052690">
        <w:rPr>
          <w:rFonts w:ascii="PT Astra Serif" w:hAnsi="PT Astra Serif" w:cs="PT Astra Serif"/>
          <w:sz w:val="28"/>
          <w:szCs w:val="28"/>
          <w:lang w:val="ru-RU" w:bidi="ar-SA"/>
        </w:rPr>
        <w:t xml:space="preserve"> государственной власти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 xml:space="preserve"> Ямало-Ненецкого автономного округа</w:t>
      </w:r>
      <w:r w:rsidR="00B96D3A">
        <w:rPr>
          <w:rFonts w:ascii="PT Astra Serif" w:hAnsi="PT Astra Serif" w:cs="PT Astra Serif"/>
          <w:sz w:val="28"/>
          <w:szCs w:val="28"/>
          <w:lang w:val="ru-RU" w:bidi="ar-SA"/>
        </w:rPr>
        <w:t>,</w:t>
      </w:r>
      <w:r w:rsidR="001B388A">
        <w:rPr>
          <w:rFonts w:ascii="PT Astra Serif" w:hAnsi="PT Astra Serif" w:cs="PT Astra Serif"/>
          <w:sz w:val="28"/>
          <w:szCs w:val="28"/>
          <w:lang w:val="ru-RU" w:bidi="ar-SA"/>
        </w:rPr>
        <w:t xml:space="preserve"> перевести</w:t>
      </w:r>
      <w:r w:rsidR="001B388A" w:rsidRPr="001B388A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388A">
        <w:rPr>
          <w:rFonts w:ascii="PT Astra Serif" w:hAnsi="PT Astra Serif" w:cs="PT Astra Serif"/>
          <w:sz w:val="28"/>
          <w:szCs w:val="28"/>
          <w:lang w:val="ru-RU"/>
        </w:rPr>
        <w:t xml:space="preserve">с 24 января по 06 февраля </w:t>
      </w:r>
      <w:r w:rsidR="002960AF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1B388A">
        <w:rPr>
          <w:rFonts w:ascii="PT Astra Serif" w:hAnsi="PT Astra Serif" w:cs="PT Astra Serif"/>
          <w:sz w:val="28"/>
          <w:szCs w:val="28"/>
          <w:lang w:val="ru-RU"/>
        </w:rPr>
        <w:t>2022 года</w:t>
      </w:r>
      <w:r w:rsidR="00262238">
        <w:rPr>
          <w:rFonts w:ascii="PT Astra Serif" w:hAnsi="PT Astra Serif" w:cs="PT Astra Serif"/>
          <w:sz w:val="28"/>
          <w:szCs w:val="28"/>
          <w:lang w:val="ru-RU"/>
        </w:rPr>
        <w:t xml:space="preserve"> (включительно) 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н</w:t>
      </w:r>
      <w:r w:rsidR="001E73CD">
        <w:rPr>
          <w:rFonts w:ascii="PT Astra Serif" w:hAnsi="PT Astra Serif" w:cs="PT Astra Serif"/>
          <w:sz w:val="28"/>
          <w:szCs w:val="28"/>
          <w:lang w:val="ru-RU" w:bidi="ar-SA"/>
        </w:rPr>
        <w:t xml:space="preserve">а дистанционную </w:t>
      </w:r>
      <w:r w:rsidR="008E268E">
        <w:rPr>
          <w:rFonts w:ascii="PT Astra Serif" w:hAnsi="PT Astra Serif" w:cs="PT Astra Serif"/>
          <w:sz w:val="28"/>
          <w:szCs w:val="28"/>
          <w:lang w:val="ru-RU" w:bidi="ar-SA"/>
        </w:rPr>
        <w:t xml:space="preserve">(удаленную) </w:t>
      </w:r>
      <w:r w:rsidR="001E73CD">
        <w:rPr>
          <w:rFonts w:ascii="PT Astra Serif" w:hAnsi="PT Astra Serif" w:cs="PT Astra Serif"/>
          <w:sz w:val="28"/>
          <w:szCs w:val="28"/>
          <w:lang w:val="ru-RU" w:bidi="ar-SA"/>
        </w:rPr>
        <w:t xml:space="preserve">работу </w:t>
      </w:r>
      <w:r w:rsidR="00A672F0">
        <w:rPr>
          <w:rFonts w:ascii="PT Astra Serif" w:hAnsi="PT Astra Serif" w:cs="PT Astra Serif"/>
          <w:sz w:val="28"/>
          <w:szCs w:val="28"/>
          <w:lang w:val="ru-RU" w:bidi="ar-SA"/>
        </w:rPr>
        <w:t xml:space="preserve">не менее </w:t>
      </w:r>
      <w:r w:rsidR="002960AF">
        <w:rPr>
          <w:rFonts w:ascii="PT Astra Serif" w:hAnsi="PT Astra Serif" w:cs="PT Astra Serif"/>
          <w:sz w:val="28"/>
          <w:szCs w:val="28"/>
          <w:lang w:val="ru-RU" w:bidi="ar-SA"/>
        </w:rPr>
        <w:t>50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%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 xml:space="preserve"> служащих (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работников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 w:rsidR="002960AF">
        <w:rPr>
          <w:rFonts w:ascii="PT Astra Serif" w:hAnsi="PT Astra Serif" w:cs="PT Astra Serif"/>
          <w:sz w:val="28"/>
          <w:szCs w:val="28"/>
          <w:lang w:val="ru-RU" w:bidi="ar-SA"/>
        </w:rPr>
        <w:t>.</w:t>
      </w:r>
    </w:p>
    <w:p w:rsidR="008525E4" w:rsidRDefault="00262238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Данное требование</w:t>
      </w:r>
      <w:r w:rsidR="00FB262D">
        <w:rPr>
          <w:rFonts w:ascii="PT Astra Serif" w:hAnsi="PT Astra Serif" w:cs="PT Astra Serif"/>
          <w:sz w:val="28"/>
          <w:szCs w:val="28"/>
          <w:lang w:val="ru-RU" w:bidi="ar-SA"/>
        </w:rPr>
        <w:t xml:space="preserve"> не распространяются на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служащих (</w:t>
      </w:r>
      <w:r w:rsidR="00FB262D">
        <w:rPr>
          <w:rFonts w:ascii="PT Astra Serif" w:hAnsi="PT Astra Serif" w:cs="PT Astra Serif"/>
          <w:sz w:val="28"/>
          <w:szCs w:val="28"/>
          <w:lang w:val="ru-RU" w:bidi="ar-SA"/>
        </w:rPr>
        <w:t>работников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 w:rsidR="00FB262D">
        <w:rPr>
          <w:rFonts w:ascii="PT Astra Serif" w:hAnsi="PT Astra Serif" w:cs="PT Astra Serif"/>
          <w:sz w:val="28"/>
          <w:szCs w:val="28"/>
          <w:lang w:val="ru-RU" w:bidi="ar-SA"/>
        </w:rPr>
        <w:t xml:space="preserve">, если 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специфика выполняемой ими работы на стационарном (удаленном) рабочем месте</w:t>
      </w:r>
      <w:r w:rsidR="008525E4" w:rsidRPr="008525E4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не позволяет осуществить их временный перевод на дистанционную (удаленную) работу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в соответствии с Трудовым кодексом Российской Федерации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.».</w:t>
      </w:r>
    </w:p>
    <w:p w:rsidR="008E268E" w:rsidRDefault="002929F1" w:rsidP="002960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В пу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нкт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е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 xml:space="preserve"> 9</w:t>
      </w:r>
      <w:r w:rsidR="008E268E">
        <w:rPr>
          <w:rFonts w:ascii="PT Astra Serif" w:hAnsi="PT Astra Serif" w:cs="PT Astra Serif"/>
          <w:sz w:val="28"/>
          <w:szCs w:val="28"/>
          <w:lang w:val="ru-RU" w:bidi="ar-SA"/>
        </w:rPr>
        <w:t>:</w:t>
      </w:r>
    </w:p>
    <w:p w:rsidR="001B388A" w:rsidRPr="008E268E" w:rsidRDefault="002960AF" w:rsidP="002960AF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 </w:t>
      </w:r>
      <w:r w:rsidR="008E268E">
        <w:rPr>
          <w:rFonts w:ascii="PT Astra Serif" w:hAnsi="PT Astra Serif" w:cs="PT Astra Serif"/>
          <w:sz w:val="28"/>
          <w:szCs w:val="28"/>
          <w:lang w:val="ru-RU" w:bidi="ar-SA"/>
        </w:rPr>
        <w:t>д</w:t>
      </w:r>
      <w:r w:rsidR="001B388A" w:rsidRPr="008E268E">
        <w:rPr>
          <w:rFonts w:ascii="PT Astra Serif" w:hAnsi="PT Astra Serif" w:cs="PT Astra Serif"/>
          <w:sz w:val="28"/>
          <w:szCs w:val="28"/>
          <w:lang w:val="ru-RU" w:bidi="ar-SA"/>
        </w:rPr>
        <w:t xml:space="preserve">ополнить 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подпунктом 9.</w:t>
      </w:r>
      <w:r w:rsidR="001B388A" w:rsidRPr="008E268E">
        <w:rPr>
          <w:rFonts w:ascii="PT Astra Serif" w:hAnsi="PT Astra Serif" w:cs="PT Astra Serif"/>
          <w:sz w:val="28"/>
          <w:szCs w:val="28"/>
          <w:lang w:val="ru-RU" w:bidi="ar-SA"/>
        </w:rPr>
        <w:t>1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-1</w:t>
      </w:r>
      <w:r w:rsidR="001B388A" w:rsidRPr="008E268E">
        <w:rPr>
          <w:rFonts w:ascii="PT Astra Serif" w:hAnsi="PT Astra Serif" w:cs="PT Astra Serif"/>
          <w:sz w:val="28"/>
          <w:szCs w:val="28"/>
          <w:lang w:val="ru-RU" w:bidi="ar-SA"/>
        </w:rPr>
        <w:t xml:space="preserve"> следующего содержания:</w:t>
      </w:r>
    </w:p>
    <w:p w:rsidR="001B388A" w:rsidRDefault="001B388A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«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9.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1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>-1.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перевести на дистанционную (удаленную) работу </w:t>
      </w:r>
      <w:r>
        <w:rPr>
          <w:rFonts w:ascii="PT Astra Serif" w:hAnsi="PT Astra Serif" w:cs="PT Astra Serif"/>
          <w:sz w:val="28"/>
          <w:szCs w:val="28"/>
          <w:lang w:val="ru-RU"/>
        </w:rPr>
        <w:t>с 24 января по 06 февраля 2022 года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262238">
        <w:rPr>
          <w:rFonts w:ascii="PT Astra Serif" w:hAnsi="PT Astra Serif" w:cs="PT Astra Serif"/>
          <w:sz w:val="28"/>
          <w:szCs w:val="28"/>
          <w:lang w:val="ru-RU"/>
        </w:rPr>
        <w:t xml:space="preserve">(включительно) </w:t>
      </w:r>
      <w:r w:rsidR="00A672F0">
        <w:rPr>
          <w:rFonts w:ascii="PT Astra Serif" w:hAnsi="PT Astra Serif" w:cs="PT Astra Serif"/>
          <w:sz w:val="28"/>
          <w:szCs w:val="28"/>
          <w:lang w:val="ru-RU"/>
        </w:rPr>
        <w:t xml:space="preserve">не менее </w:t>
      </w:r>
      <w:r w:rsidR="00F7504A">
        <w:rPr>
          <w:rFonts w:ascii="PT Astra Serif" w:hAnsi="PT Astra Serif" w:cs="PT Astra Serif"/>
          <w:sz w:val="28"/>
          <w:szCs w:val="28"/>
          <w:lang w:val="ru-RU" w:bidi="ar-SA"/>
        </w:rPr>
        <w:t>50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% 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служащих (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работников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;»</w:t>
      </w:r>
    </w:p>
    <w:p w:rsidR="00E52C5C" w:rsidRDefault="008E268E" w:rsidP="00F7504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E52C5C">
        <w:rPr>
          <w:rFonts w:ascii="PT Astra Serif" w:hAnsi="PT Astra Serif" w:cs="PT Astra Serif"/>
          <w:sz w:val="28"/>
          <w:szCs w:val="28"/>
          <w:lang w:val="ru-RU"/>
        </w:rPr>
        <w:t>п</w:t>
      </w:r>
      <w:r w:rsidR="00552538" w:rsidRPr="00E52C5C">
        <w:rPr>
          <w:rFonts w:ascii="PT Astra Serif" w:hAnsi="PT Astra Serif" w:cs="PT Astra Serif"/>
          <w:sz w:val="28"/>
          <w:szCs w:val="28"/>
          <w:lang w:val="ru-RU"/>
        </w:rPr>
        <w:t>одпункт 9.2 изложить в следующей редакции:</w:t>
      </w:r>
    </w:p>
    <w:p w:rsidR="00552538" w:rsidRPr="00F7504A" w:rsidRDefault="00E52C5C" w:rsidP="002960A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F7504A">
        <w:rPr>
          <w:rFonts w:ascii="Times New Roman" w:hAnsi="Times New Roman" w:cs="Times New Roman"/>
          <w:sz w:val="28"/>
          <w:szCs w:val="28"/>
          <w:lang w:val="ru-RU"/>
        </w:rPr>
        <w:t>«9.2. перевести в приоритетном порядке на дистанционную (удаленную) работу беременных женщин, одного из родителей, имеющих ребенка в возрасте до 7 ле</w:t>
      </w:r>
      <w:r w:rsidR="00704717" w:rsidRPr="00F7504A">
        <w:rPr>
          <w:rFonts w:ascii="Times New Roman" w:hAnsi="Times New Roman" w:cs="Times New Roman"/>
          <w:sz w:val="28"/>
          <w:szCs w:val="28"/>
          <w:lang w:val="ru-RU"/>
        </w:rPr>
        <w:t>т, одного из родителей, имеющих ребенка, обучающегося в образовательных организациях</w:t>
      </w:r>
      <w:r w:rsidRPr="00F7504A">
        <w:rPr>
          <w:rFonts w:ascii="Times New Roman" w:hAnsi="Times New Roman" w:cs="Times New Roman"/>
          <w:sz w:val="28"/>
          <w:szCs w:val="28"/>
          <w:lang w:val="ru-RU"/>
        </w:rPr>
        <w:t xml:space="preserve"> (с 1 по 4 классы), лиц с хроническими заболеваниями, указанными в приложении № 1, в первую очередь лиц с сердечно-сосудистыми заболеваниями, болезнями органов дыхания, диабетом в соответствии с трудовым законодательством Российской</w:t>
      </w:r>
      <w:r w:rsidR="00F7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04A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  <w:r w:rsidR="004230C0" w:rsidRPr="00F7504A">
        <w:rPr>
          <w:rFonts w:ascii="PT Astra Serif" w:hAnsi="PT Astra Serif" w:cs="PT Astra Serif"/>
          <w:sz w:val="28"/>
          <w:szCs w:val="28"/>
          <w:lang w:val="ru-RU" w:bidi="ar-SA"/>
        </w:rPr>
        <w:t>».</w:t>
      </w:r>
    </w:p>
    <w:p w:rsidR="004230C0" w:rsidRPr="003B4143" w:rsidRDefault="00F7504A" w:rsidP="002960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Дополнить пунктами 10-1 – </w:t>
      </w:r>
      <w:r w:rsidR="006B2216">
        <w:rPr>
          <w:rFonts w:ascii="PT Astra Serif" w:hAnsi="PT Astra Serif" w:cs="PT Astra Serif"/>
          <w:sz w:val="28"/>
          <w:szCs w:val="28"/>
          <w:lang w:val="ru-RU"/>
        </w:rPr>
        <w:t>10-</w:t>
      </w:r>
      <w:r w:rsidR="00236ADC">
        <w:rPr>
          <w:rFonts w:ascii="PT Astra Serif" w:hAnsi="PT Astra Serif" w:cs="PT Astra Serif"/>
          <w:sz w:val="28"/>
          <w:szCs w:val="28"/>
          <w:lang w:val="ru-RU"/>
        </w:rPr>
        <w:t>3</w:t>
      </w:r>
      <w:r w:rsidR="003B4143">
        <w:rPr>
          <w:rFonts w:ascii="PT Astra Serif" w:hAnsi="PT Astra Serif" w:cs="PT Astra Serif"/>
          <w:sz w:val="28"/>
          <w:szCs w:val="28"/>
          <w:lang w:val="ru-RU"/>
        </w:rPr>
        <w:t xml:space="preserve"> следующего содержания:</w:t>
      </w:r>
    </w:p>
    <w:p w:rsidR="00E52C5C" w:rsidRPr="00F7504A" w:rsidRDefault="00262238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>«</w:t>
      </w:r>
      <w:r w:rsidR="003B4143" w:rsidRPr="00F7504A">
        <w:rPr>
          <w:rFonts w:ascii="PT Astra Serif" w:hAnsi="PT Astra Serif" w:cs="PT Astra Serif"/>
          <w:sz w:val="28"/>
          <w:szCs w:val="28"/>
          <w:lang w:val="ru-RU" w:bidi="ar-SA"/>
        </w:rPr>
        <w:t>10-1</w:t>
      </w:r>
      <w:r w:rsidR="00FC1002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. </w:t>
      </w:r>
      <w:r w:rsidR="00E52C5C" w:rsidRPr="00F7504A">
        <w:rPr>
          <w:rFonts w:ascii="PT Astra Serif" w:hAnsi="PT Astra Serif" w:cs="PT Astra Serif"/>
          <w:sz w:val="28"/>
          <w:szCs w:val="28"/>
          <w:lang w:val="ru-RU"/>
        </w:rPr>
        <w:t xml:space="preserve">Временно </w:t>
      </w:r>
      <w:r w:rsidR="00E52C5C" w:rsidRPr="00F7504A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приостановить до 06 февраля 2022 года (включительно) посещение воспитанниками и </w:t>
      </w:r>
      <w:r w:rsidR="00716D08" w:rsidRPr="00F7504A">
        <w:rPr>
          <w:rFonts w:ascii="Times New Roman" w:hAnsi="Times New Roman" w:cs="Times New Roman"/>
          <w:sz w:val="28"/>
          <w:szCs w:val="28"/>
          <w:lang w:val="ru-RU"/>
        </w:rPr>
        <w:t>обучающимися образовательных организаций</w:t>
      </w:r>
      <w:r w:rsidR="00704717" w:rsidRPr="00F7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D08" w:rsidRPr="00F7504A">
        <w:rPr>
          <w:rFonts w:ascii="Times New Roman" w:hAnsi="Times New Roman" w:cs="Times New Roman"/>
          <w:sz w:val="28"/>
          <w:szCs w:val="28"/>
          <w:lang w:val="ru-RU"/>
        </w:rPr>
        <w:t>(с 1 по 8 классы) таких организаций,</w:t>
      </w:r>
      <w:r w:rsidR="00E52C5C" w:rsidRPr="00F7504A">
        <w:rPr>
          <w:rFonts w:ascii="Times New Roman" w:hAnsi="Times New Roman" w:cs="Times New Roman"/>
          <w:sz w:val="28"/>
          <w:szCs w:val="28"/>
        </w:rPr>
        <w:t> </w:t>
      </w:r>
      <w:r w:rsidR="00716D08" w:rsidRPr="00F7504A">
        <w:rPr>
          <w:rFonts w:ascii="Times New Roman" w:hAnsi="Times New Roman" w:cs="Times New Roman"/>
          <w:sz w:val="28"/>
          <w:szCs w:val="28"/>
          <w:lang w:val="ru-RU"/>
        </w:rPr>
        <w:t>а также студентами</w:t>
      </w:r>
      <w:r w:rsidR="00E52C5C" w:rsidRPr="00F75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D08" w:rsidRPr="00F7504A">
        <w:rPr>
          <w:rFonts w:ascii="Times New Roman" w:hAnsi="Times New Roman" w:cs="Times New Roman"/>
          <w:sz w:val="28"/>
          <w:szCs w:val="28"/>
          <w:lang w:val="ru-RU"/>
        </w:rPr>
        <w:t>государственных образовательных организаций, реализующих программы среднего профессионального образования таких организаций</w:t>
      </w:r>
      <w:r w:rsidR="00E52C5C" w:rsidRPr="00F7504A">
        <w:rPr>
          <w:rFonts w:ascii="Times New Roman" w:hAnsi="Times New Roman" w:cs="Times New Roman"/>
          <w:sz w:val="28"/>
          <w:szCs w:val="28"/>
          <w:lang w:val="ru-RU"/>
        </w:rPr>
        <w:t>, за исключением студентов выпускных курсов.</w:t>
      </w:r>
    </w:p>
    <w:p w:rsidR="008E268E" w:rsidRDefault="003B4143" w:rsidP="00F750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10-2.</w:t>
      </w:r>
      <w:r w:rsidR="00F7504A">
        <w:rPr>
          <w:rFonts w:ascii="PT Astra Serif" w:hAnsi="PT Astra Serif" w:cs="PT Astra Serif"/>
          <w:sz w:val="28"/>
          <w:szCs w:val="28"/>
          <w:lang w:val="ru-RU" w:bidi="ar-SA"/>
        </w:rPr>
        <w:t> </w:t>
      </w:r>
      <w:r w:rsidR="004230C0">
        <w:rPr>
          <w:rFonts w:ascii="PT Astra Serif" w:hAnsi="PT Astra Serif" w:cs="PT Astra Serif"/>
          <w:sz w:val="28"/>
          <w:szCs w:val="28"/>
          <w:lang w:val="ru-RU" w:bidi="ar-SA"/>
        </w:rPr>
        <w:t>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самоуправления, работу дежурных групп.</w:t>
      </w:r>
      <w:r w:rsidR="00EC4F7A">
        <w:rPr>
          <w:rFonts w:ascii="PT Astra Serif" w:hAnsi="PT Astra Serif" w:cs="PT Astra Serif"/>
          <w:sz w:val="28"/>
          <w:szCs w:val="28"/>
          <w:lang w:val="ru-RU" w:bidi="ar-SA"/>
        </w:rPr>
        <w:t xml:space="preserve"> В указанных группах регулярно проводить мероприятия, направленные на профилактику коронавирусной инфекции, осуществлять регулярную дезинфекцию, размещать при входах антисептические средства, устройства для</w:t>
      </w:r>
      <w:r w:rsid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 антисептической обработки, </w:t>
      </w:r>
      <w:r w:rsidR="00EC4F7A">
        <w:rPr>
          <w:rFonts w:ascii="PT Astra Serif" w:hAnsi="PT Astra Serif" w:cs="PT Astra Serif"/>
          <w:sz w:val="28"/>
          <w:szCs w:val="28"/>
          <w:lang w:val="ru-RU" w:bidi="ar-SA"/>
        </w:rPr>
        <w:t>обеззараживания воздуха.</w:t>
      </w:r>
    </w:p>
    <w:p w:rsidR="008525E4" w:rsidRDefault="008525E4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>10-3</w:t>
      </w:r>
      <w:r w:rsidR="00B96D3A">
        <w:rPr>
          <w:rFonts w:ascii="PT Astra Serif" w:hAnsi="PT Astra Serif" w:cs="PT Astra Serif"/>
          <w:sz w:val="28"/>
          <w:szCs w:val="28"/>
          <w:lang w:val="ru-RU" w:bidi="ar-SA"/>
        </w:rPr>
        <w:t>.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Департаменту образования Ямало-Ненецкого автономного округа обеспечить </w:t>
      </w:r>
      <w:r>
        <w:rPr>
          <w:rFonts w:ascii="PT Astra Serif" w:hAnsi="PT Astra Serif" w:cs="PT Astra Serif"/>
          <w:sz w:val="28"/>
          <w:szCs w:val="28"/>
          <w:lang w:val="ru-RU"/>
        </w:rPr>
        <w:t>с 24 января по 06 февраля 2022 года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(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включительно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освоение образовательных программ в соответствии с методическими рекомендациями, разработанными Министерством пр</w:t>
      </w:r>
      <w:r w:rsidR="00262238">
        <w:rPr>
          <w:rFonts w:ascii="PT Astra Serif" w:hAnsi="PT Astra Serif" w:cs="PT Astra Serif"/>
          <w:sz w:val="28"/>
          <w:szCs w:val="28"/>
          <w:lang w:val="ru-RU" w:bidi="ar-SA"/>
        </w:rPr>
        <w:t>освещения Российской Федерации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, с использованием дистанционных</w:t>
      </w:r>
      <w:r w:rsidR="00427CFB">
        <w:rPr>
          <w:rFonts w:ascii="PT Astra Serif" w:hAnsi="PT Astra Serif" w:cs="PT Astra Serif"/>
          <w:sz w:val="28"/>
          <w:szCs w:val="28"/>
          <w:lang w:val="ru-RU" w:bidi="ar-SA"/>
        </w:rPr>
        <w:t xml:space="preserve"> образовательных технологий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.».</w:t>
      </w:r>
    </w:p>
    <w:p w:rsidR="008E268E" w:rsidRPr="00F7504A" w:rsidRDefault="008E268E" w:rsidP="002960A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8E268E">
        <w:rPr>
          <w:rFonts w:ascii="PT Astra Serif" w:hAnsi="PT Astra Serif" w:cs="PT Astra Serif"/>
          <w:sz w:val="28"/>
          <w:szCs w:val="28"/>
          <w:lang w:val="ru-RU" w:bidi="ar-SA"/>
        </w:rPr>
        <w:t>Пункт</w:t>
      </w:r>
      <w:r w:rsidR="008525E4">
        <w:rPr>
          <w:rFonts w:ascii="PT Astra Serif" w:hAnsi="PT Astra Serif" w:cs="PT Astra Serif"/>
          <w:sz w:val="28"/>
          <w:szCs w:val="28"/>
          <w:lang w:val="ru-RU" w:bidi="ar-SA"/>
        </w:rPr>
        <w:t xml:space="preserve"> 18 дополнить </w:t>
      </w:r>
      <w:r w:rsidR="008525E4" w:rsidRPr="00F7504A">
        <w:rPr>
          <w:rFonts w:ascii="PT Astra Serif" w:hAnsi="PT Astra Serif" w:cs="PT Astra Serif"/>
          <w:sz w:val="28"/>
          <w:szCs w:val="28"/>
          <w:lang w:val="ru-RU" w:bidi="ar-SA"/>
        </w:rPr>
        <w:t>подпунктами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 18.6</w:t>
      </w:r>
      <w:r w:rsidR="00F7504A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, </w:t>
      </w:r>
      <w:r w:rsidR="008525E4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18.7 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>следующего содержания:</w:t>
      </w:r>
    </w:p>
    <w:p w:rsidR="00A672F0" w:rsidRPr="00F7504A" w:rsidRDefault="008E268E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>«18.6. перевести</w:t>
      </w:r>
      <w:r w:rsidRPr="00F7504A">
        <w:rPr>
          <w:rFonts w:ascii="PT Astra Serif" w:hAnsi="PT Astra Serif" w:cs="PT Astra Serif"/>
          <w:sz w:val="28"/>
          <w:szCs w:val="28"/>
          <w:lang w:val="ru-RU"/>
        </w:rPr>
        <w:t xml:space="preserve"> с 24 января по 06 февраля 2022 года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262238" w:rsidRPr="00F7504A">
        <w:rPr>
          <w:rFonts w:ascii="PT Astra Serif" w:hAnsi="PT Astra Serif" w:cs="PT Astra Serif"/>
          <w:sz w:val="28"/>
          <w:szCs w:val="28"/>
          <w:lang w:val="ru-RU"/>
        </w:rPr>
        <w:t xml:space="preserve">(включительно) 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>на дистанц</w:t>
      </w:r>
      <w:r w:rsidR="00427CFB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ионную (удаленную) работу </w:t>
      </w:r>
      <w:r w:rsidR="00A672F0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не менее </w:t>
      </w:r>
      <w:r w:rsidR="00F7504A" w:rsidRPr="00F7504A">
        <w:rPr>
          <w:rFonts w:ascii="PT Astra Serif" w:hAnsi="PT Astra Serif" w:cs="PT Astra Serif"/>
          <w:sz w:val="28"/>
          <w:szCs w:val="28"/>
          <w:lang w:val="ru-RU" w:bidi="ar-SA"/>
        </w:rPr>
        <w:t>50</w:t>
      </w:r>
      <w:r w:rsidR="00427CFB" w:rsidRPr="00F7504A">
        <w:rPr>
          <w:rFonts w:ascii="PT Astra Serif" w:hAnsi="PT Astra Serif" w:cs="PT Astra Serif"/>
          <w:sz w:val="28"/>
          <w:szCs w:val="28"/>
          <w:lang w:val="ru-RU" w:bidi="ar-SA"/>
        </w:rPr>
        <w:t>% служащих (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>работников</w:t>
      </w:r>
      <w:r w:rsidR="00427CFB" w:rsidRPr="00F7504A">
        <w:rPr>
          <w:rFonts w:ascii="PT Astra Serif" w:hAnsi="PT Astra Serif" w:cs="PT Astra Serif"/>
          <w:sz w:val="28"/>
          <w:szCs w:val="28"/>
          <w:lang w:val="ru-RU" w:bidi="ar-SA"/>
        </w:rPr>
        <w:t>)</w:t>
      </w:r>
      <w:r w:rsidR="00F7504A" w:rsidRPr="00F7504A">
        <w:rPr>
          <w:rFonts w:ascii="PT Astra Serif" w:hAnsi="PT Astra Serif" w:cs="PT Astra Serif"/>
          <w:sz w:val="28"/>
          <w:szCs w:val="28"/>
          <w:lang w:val="ru-RU" w:bidi="ar-SA"/>
        </w:rPr>
        <w:t>.</w:t>
      </w:r>
    </w:p>
    <w:p w:rsidR="008525E4" w:rsidRPr="00F7504A" w:rsidRDefault="007719B6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Положения абзаца первого настоящего </w:t>
      </w:r>
      <w:r w:rsidR="00F7504A" w:rsidRPr="00F7504A">
        <w:rPr>
          <w:rFonts w:ascii="PT Astra Serif" w:hAnsi="PT Astra Serif" w:cs="PT Astra Serif"/>
          <w:sz w:val="28"/>
          <w:szCs w:val="28"/>
          <w:lang w:val="ru-RU" w:bidi="ar-SA"/>
        </w:rPr>
        <w:t>под</w:t>
      </w:r>
      <w:r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пункта </w:t>
      </w:r>
      <w:r w:rsidR="00A672F0" w:rsidRPr="00F7504A">
        <w:rPr>
          <w:rFonts w:ascii="PT Astra Serif" w:hAnsi="PT Astra Serif" w:cs="PT Astra Serif"/>
          <w:sz w:val="28"/>
          <w:szCs w:val="28"/>
          <w:lang w:val="ru-RU" w:bidi="ar-SA"/>
        </w:rPr>
        <w:t xml:space="preserve">не распространяются на служащих (работников), если специфика выполняемой ими работы на </w:t>
      </w:r>
      <w:r w:rsidR="00A672F0" w:rsidRPr="00F7504A">
        <w:rPr>
          <w:rFonts w:ascii="PT Astra Serif" w:hAnsi="PT Astra Serif" w:cs="PT Astra Serif"/>
          <w:sz w:val="28"/>
          <w:szCs w:val="28"/>
          <w:lang w:val="ru-RU" w:bidi="ar-SA"/>
        </w:rPr>
        <w:lastRenderedPageBreak/>
        <w:t>стационарном (удаленном) рабочем месте не позволяет осуществить их временный перевод на дистанционную (удаленную) работу в соответствии с Трудовым кодексом Российской Федерации</w:t>
      </w:r>
      <w:r w:rsidR="00F7504A">
        <w:rPr>
          <w:rFonts w:ascii="PT Astra Serif" w:hAnsi="PT Astra Serif" w:cs="PT Astra Serif"/>
          <w:sz w:val="28"/>
          <w:szCs w:val="28"/>
          <w:lang w:val="ru-RU" w:bidi="ar-SA"/>
        </w:rPr>
        <w:t>;</w:t>
      </w:r>
    </w:p>
    <w:p w:rsidR="008525E4" w:rsidRDefault="008525E4" w:rsidP="002960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18.7. обеспечить </w:t>
      </w:r>
      <w:r>
        <w:rPr>
          <w:rFonts w:ascii="PT Astra Serif" w:hAnsi="PT Astra Serif" w:cs="PT Astra Serif"/>
          <w:sz w:val="28"/>
          <w:szCs w:val="28"/>
          <w:lang w:val="ru-RU"/>
        </w:rPr>
        <w:t>с 24 января по 06 февраля 2022 года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 w:rsidR="00427CFB">
        <w:rPr>
          <w:rFonts w:ascii="PT Astra Serif" w:hAnsi="PT Astra Serif" w:cs="PT Astra Serif"/>
          <w:sz w:val="28"/>
          <w:szCs w:val="28"/>
          <w:lang w:val="ru-RU"/>
        </w:rPr>
        <w:t xml:space="preserve">(включительно)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освоение образовательных программ в соответствии с методическими рекомендациями, разработанными Министерством просвещения Российской Федерации,</w:t>
      </w:r>
      <w:r w:rsidR="00427CFB">
        <w:rPr>
          <w:rFonts w:ascii="PT Astra Serif" w:hAnsi="PT Astra Serif" w:cs="PT Astra Serif"/>
          <w:sz w:val="28"/>
          <w:szCs w:val="28"/>
          <w:lang w:val="ru-RU" w:bidi="ar-SA"/>
        </w:rPr>
        <w:t xml:space="preserve"> с использованием дистанционных образовательных технологий.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>».</w:t>
      </w:r>
    </w:p>
    <w:p w:rsidR="008525E4" w:rsidRPr="00377B6A" w:rsidRDefault="008525E4" w:rsidP="0085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</w:p>
    <w:p w:rsidR="008525E4" w:rsidRDefault="008525E4" w:rsidP="0037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 w:bidi="ar-SA"/>
        </w:rPr>
      </w:pPr>
    </w:p>
    <w:sectPr w:rsidR="008525E4" w:rsidSect="002960AF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4B" w:rsidRDefault="00C6244B" w:rsidP="0031341D">
      <w:pPr>
        <w:spacing w:after="0" w:line="240" w:lineRule="auto"/>
      </w:pPr>
      <w:r>
        <w:separator/>
      </w:r>
    </w:p>
  </w:endnote>
  <w:endnote w:type="continuationSeparator" w:id="0">
    <w:p w:rsidR="00C6244B" w:rsidRDefault="00C6244B" w:rsidP="003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4B" w:rsidRDefault="00C6244B" w:rsidP="0031341D">
      <w:pPr>
        <w:spacing w:after="0" w:line="240" w:lineRule="auto"/>
      </w:pPr>
      <w:r>
        <w:separator/>
      </w:r>
    </w:p>
  </w:footnote>
  <w:footnote w:type="continuationSeparator" w:id="0">
    <w:p w:rsidR="00C6244B" w:rsidRDefault="00C6244B" w:rsidP="003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D1" w:rsidRPr="002E2C93" w:rsidRDefault="0082261F" w:rsidP="0039441B">
    <w:pPr>
      <w:pStyle w:val="a4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B66D4A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B66D4A">
      <w:rPr>
        <w:rFonts w:ascii="PT Astra Serif" w:hAnsi="PT Astra Serif"/>
        <w:noProof/>
        <w:sz w:val="24"/>
        <w:szCs w:val="24"/>
      </w:rPr>
      <w:t>2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38" w:rsidRPr="002E2C93" w:rsidRDefault="0082261F" w:rsidP="0039441B">
    <w:pPr>
      <w:pStyle w:val="a4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B66D4A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0E5A24">
      <w:rPr>
        <w:rFonts w:ascii="PT Astra Serif" w:hAnsi="PT Astra Serif"/>
        <w:noProof/>
        <w:sz w:val="24"/>
        <w:szCs w:val="24"/>
      </w:rPr>
      <w:t>3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8D7"/>
    <w:multiLevelType w:val="multilevel"/>
    <w:tmpl w:val="8B409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6742B93"/>
    <w:multiLevelType w:val="multilevel"/>
    <w:tmpl w:val="68145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5191371"/>
    <w:multiLevelType w:val="hybridMultilevel"/>
    <w:tmpl w:val="F46801C8"/>
    <w:lvl w:ilvl="0" w:tplc="90987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08492D"/>
    <w:multiLevelType w:val="hybridMultilevel"/>
    <w:tmpl w:val="E45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A"/>
    <w:rsid w:val="00052690"/>
    <w:rsid w:val="00063AD3"/>
    <w:rsid w:val="000A64B2"/>
    <w:rsid w:val="000E5A24"/>
    <w:rsid w:val="000F0E8E"/>
    <w:rsid w:val="0012169F"/>
    <w:rsid w:val="001B388A"/>
    <w:rsid w:val="001E2834"/>
    <w:rsid w:val="001E73CD"/>
    <w:rsid w:val="00236ADC"/>
    <w:rsid w:val="00262238"/>
    <w:rsid w:val="002875CA"/>
    <w:rsid w:val="002929F1"/>
    <w:rsid w:val="002960AF"/>
    <w:rsid w:val="002C1C78"/>
    <w:rsid w:val="0031341D"/>
    <w:rsid w:val="003343AB"/>
    <w:rsid w:val="00377B6A"/>
    <w:rsid w:val="003B4143"/>
    <w:rsid w:val="003B4BD4"/>
    <w:rsid w:val="00413089"/>
    <w:rsid w:val="0041617D"/>
    <w:rsid w:val="004230C0"/>
    <w:rsid w:val="00427CFB"/>
    <w:rsid w:val="00471946"/>
    <w:rsid w:val="004A4D43"/>
    <w:rsid w:val="004E2E02"/>
    <w:rsid w:val="00505CF7"/>
    <w:rsid w:val="00510501"/>
    <w:rsid w:val="00535488"/>
    <w:rsid w:val="00552538"/>
    <w:rsid w:val="00564D69"/>
    <w:rsid w:val="00591647"/>
    <w:rsid w:val="005B582E"/>
    <w:rsid w:val="0061335B"/>
    <w:rsid w:val="00675579"/>
    <w:rsid w:val="006A694C"/>
    <w:rsid w:val="006B2216"/>
    <w:rsid w:val="006D6A69"/>
    <w:rsid w:val="00704717"/>
    <w:rsid w:val="00716D08"/>
    <w:rsid w:val="007719B6"/>
    <w:rsid w:val="0078057E"/>
    <w:rsid w:val="007F3645"/>
    <w:rsid w:val="008048CF"/>
    <w:rsid w:val="0082261F"/>
    <w:rsid w:val="008370F9"/>
    <w:rsid w:val="008525E4"/>
    <w:rsid w:val="008555B1"/>
    <w:rsid w:val="008D48B8"/>
    <w:rsid w:val="008E268E"/>
    <w:rsid w:val="00920BD2"/>
    <w:rsid w:val="00927712"/>
    <w:rsid w:val="00937A12"/>
    <w:rsid w:val="009F1318"/>
    <w:rsid w:val="009F74F5"/>
    <w:rsid w:val="00A136B4"/>
    <w:rsid w:val="00A2044B"/>
    <w:rsid w:val="00A24C37"/>
    <w:rsid w:val="00A672F0"/>
    <w:rsid w:val="00A71A8C"/>
    <w:rsid w:val="00A90B76"/>
    <w:rsid w:val="00AC319F"/>
    <w:rsid w:val="00AE645B"/>
    <w:rsid w:val="00AF17DD"/>
    <w:rsid w:val="00B23DAF"/>
    <w:rsid w:val="00B51C7C"/>
    <w:rsid w:val="00B66D4A"/>
    <w:rsid w:val="00B82A78"/>
    <w:rsid w:val="00B96D3A"/>
    <w:rsid w:val="00BB50B7"/>
    <w:rsid w:val="00BC1C6D"/>
    <w:rsid w:val="00C447A4"/>
    <w:rsid w:val="00C44B83"/>
    <w:rsid w:val="00C6244B"/>
    <w:rsid w:val="00CB0748"/>
    <w:rsid w:val="00CC3C28"/>
    <w:rsid w:val="00CD39AD"/>
    <w:rsid w:val="00CE5FB1"/>
    <w:rsid w:val="00D010A1"/>
    <w:rsid w:val="00D5750E"/>
    <w:rsid w:val="00D93EE6"/>
    <w:rsid w:val="00DB1193"/>
    <w:rsid w:val="00DF6B6D"/>
    <w:rsid w:val="00E52C5C"/>
    <w:rsid w:val="00E641D5"/>
    <w:rsid w:val="00E94BB5"/>
    <w:rsid w:val="00EC4F7A"/>
    <w:rsid w:val="00ED4067"/>
    <w:rsid w:val="00EE364A"/>
    <w:rsid w:val="00F34682"/>
    <w:rsid w:val="00F4615D"/>
    <w:rsid w:val="00F56DFD"/>
    <w:rsid w:val="00F7504A"/>
    <w:rsid w:val="00F9398C"/>
    <w:rsid w:val="00FB262D"/>
    <w:rsid w:val="00FB2DA8"/>
    <w:rsid w:val="00FC1002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B98A-D5C8-427D-9A7E-79BD43D6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4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4A"/>
    <w:pPr>
      <w:ind w:left="720"/>
      <w:contextualSpacing/>
    </w:pPr>
  </w:style>
  <w:style w:type="paragraph" w:styleId="a4">
    <w:name w:val="header"/>
    <w:basedOn w:val="a"/>
    <w:link w:val="a5"/>
    <w:uiPriority w:val="99"/>
    <w:rsid w:val="00B66D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6D4A"/>
    <w:rPr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B83"/>
    <w:rPr>
      <w:rFonts w:ascii="Tahom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E5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0AF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5ADB2CF68E5671AC7C87EB41C2F6BD9FFE983887125520EF69A7E9ED9E4BB432C167A8DEF006C8289CBE15445B511200DEP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ADB2CF68E5671AC7C87EB41C2F6BD9FFE983887125A2AE86BA7E9ED9E4BB432C167A8CCF05EC42894A0144E4E074346BAE320454EF9615D49CEAAD2P9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CB5225A4F6271D7C5A42D25F0F04A3A5C8F68B90794AEAC682FF921E83A30A9751606B3432A40A374CD80014F76AD7615D769EC534EH5N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A8CB5225A4F6271D7C5A42D25F0F04A3A5C8F68B90192A6A96C2FF921E83A30A9751606B3432A47A82099C1564922FE2C41DB77EC4D4D5EA0BE4E4AH1N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CB5225A4F6271D7C5BA20339CA7473F52D463BE0799F9F13A29AE7EB83C65E9351050F10E2C12F964C9C9544068AE690AD477ECH5N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4802-3593-4242-A7A5-E13227D6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Boss</cp:lastModifiedBy>
  <cp:revision>3</cp:revision>
  <cp:lastPrinted>2022-01-21T12:51:00Z</cp:lastPrinted>
  <dcterms:created xsi:type="dcterms:W3CDTF">2022-01-24T07:04:00Z</dcterms:created>
  <dcterms:modified xsi:type="dcterms:W3CDTF">2022-01-24T07:04:00Z</dcterms:modified>
</cp:coreProperties>
</file>